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2DBE1" w14:textId="5E3EE9C0" w:rsidR="001616F9" w:rsidRDefault="001616F9" w:rsidP="00986315">
      <w:pPr>
        <w:rPr>
          <w:b/>
          <w:bCs/>
        </w:rPr>
      </w:pPr>
      <w:r w:rsidRPr="00DC7462">
        <w:rPr>
          <w:b/>
          <w:bCs/>
        </w:rPr>
        <w:t xml:space="preserve">ЗРАЗОК </w:t>
      </w:r>
      <w:r>
        <w:rPr>
          <w:b/>
          <w:bCs/>
        </w:rPr>
        <w:t xml:space="preserve">ЗАГАЛЬНОГО </w:t>
      </w:r>
      <w:r w:rsidRPr="00DC7462">
        <w:rPr>
          <w:b/>
          <w:bCs/>
        </w:rPr>
        <w:t>КЛІНІЧНОГО МАРШРУТУ ПАЦІЄНТІВ В МЕДИЧНОМУ ЦЕНТРІ «</w:t>
      </w:r>
      <w:r>
        <w:rPr>
          <w:b/>
          <w:bCs/>
        </w:rPr>
        <w:t>СКАЙС</w:t>
      </w:r>
      <w:r w:rsidRPr="00DC7462">
        <w:rPr>
          <w:b/>
          <w:bCs/>
        </w:rPr>
        <w:t>» ТОВ «ЗДОРОВА ПОСМІШКА»</w:t>
      </w:r>
      <w:r w:rsidRPr="00B42BF7">
        <w:t xml:space="preserve"> (</w:t>
      </w:r>
      <w:r w:rsidRPr="001616F9">
        <w:rPr>
          <w:i/>
          <w:iCs/>
        </w:rPr>
        <w:t>для використання у Вашому ЗОЗ адаптуйте зразок під господарську діяльність медзакладу</w:t>
      </w:r>
      <w:r w:rsidRPr="00B42BF7">
        <w:t>)</w:t>
      </w:r>
    </w:p>
    <w:p w14:paraId="60D81FE6" w14:textId="77777777" w:rsidR="004222B7" w:rsidRDefault="004222B7" w:rsidP="00986315">
      <w:pPr>
        <w:rPr>
          <w:b/>
          <w:bCs/>
        </w:rPr>
      </w:pPr>
    </w:p>
    <w:p w14:paraId="3E862E97" w14:textId="188A4550" w:rsidR="004222B7" w:rsidRDefault="004222B7" w:rsidP="004222B7">
      <w:pPr>
        <w:jc w:val="right"/>
        <w:rPr>
          <w:b/>
          <w:bCs/>
        </w:rPr>
      </w:pPr>
      <w:r>
        <w:rPr>
          <w:b/>
          <w:bCs/>
        </w:rPr>
        <w:t>ЗАТВЕРДЖЕНО</w:t>
      </w:r>
      <w:r>
        <w:rPr>
          <w:b/>
          <w:bCs/>
        </w:rPr>
        <w:br/>
        <w:t>Директор ТОВ «Здорова посмішка»</w:t>
      </w:r>
      <w:r>
        <w:rPr>
          <w:b/>
          <w:bCs/>
        </w:rPr>
        <w:br/>
        <w:t>Медичного центру «Скайс»</w:t>
      </w:r>
      <w:r>
        <w:rPr>
          <w:b/>
          <w:bCs/>
        </w:rPr>
        <w:br/>
        <w:t>Ігор Зразковий</w:t>
      </w:r>
    </w:p>
    <w:p w14:paraId="1F474308" w14:textId="5EFA4321" w:rsidR="00977285" w:rsidRPr="001616F9" w:rsidRDefault="001616F9" w:rsidP="00986315">
      <w:pPr>
        <w:rPr>
          <w:i/>
          <w:i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0FF5D" wp14:editId="41EE2B12">
                <wp:simplePos x="0" y="0"/>
                <wp:positionH relativeFrom="page">
                  <wp:align>center</wp:align>
                </wp:positionH>
                <wp:positionV relativeFrom="paragraph">
                  <wp:posOffset>399415</wp:posOffset>
                </wp:positionV>
                <wp:extent cx="4061460" cy="762000"/>
                <wp:effectExtent l="0" t="0" r="15240" b="19050"/>
                <wp:wrapNone/>
                <wp:docPr id="2063295739" name="Прямокутник: округлені кути 2" descr="Пацієнт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1460" cy="762000"/>
                        </a:xfrm>
                        <a:prstGeom prst="roundRect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8ECE74" id="Прямокутник: округлені кути 2" o:spid="_x0000_s1026" alt="Пацієнт&#10;" style="position:absolute;margin-left:0;margin-top:31.45pt;width:319.8pt;height:60pt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w10:wrap anchorx="page"/>
              </v:roundrect>
            </w:pict>
          </mc:Fallback>
        </mc:AlternateContent>
      </w:r>
      <w:r w:rsidR="002D36A9" w:rsidRPr="00DC7462">
        <w:rPr>
          <w:b/>
          <w:bCs/>
        </w:rPr>
        <w:br/>
      </w:r>
    </w:p>
    <w:p w14:paraId="46FB626A" w14:textId="65DFCDF5" w:rsidR="00502800" w:rsidRDefault="007D441B" w:rsidP="007D441B">
      <w:pPr>
        <w:tabs>
          <w:tab w:val="left" w:pos="3888"/>
        </w:tabs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707CD" wp14:editId="045435FA">
                <wp:simplePos x="0" y="0"/>
                <wp:positionH relativeFrom="page">
                  <wp:align>center</wp:align>
                </wp:positionH>
                <wp:positionV relativeFrom="paragraph">
                  <wp:posOffset>64135</wp:posOffset>
                </wp:positionV>
                <wp:extent cx="3413760" cy="586740"/>
                <wp:effectExtent l="0" t="0" r="0" b="3810"/>
                <wp:wrapNone/>
                <wp:docPr id="1018325554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76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45710" w14:textId="11C5AEF8" w:rsidR="007D441B" w:rsidRPr="007D441B" w:rsidRDefault="007D441B" w:rsidP="00A4147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7D441B">
                              <w:rPr>
                                <w:b/>
                                <w:bCs/>
                                <w:sz w:val="28"/>
                                <w:szCs w:val="24"/>
                              </w:rPr>
                              <w:t>Пацієнт/Відвідувач/Гість закладу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707CD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0;margin-top:5.05pt;width:268.8pt;height:46.2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" filled="f" stroked="f">
                <v:textbox>
                  <w:txbxContent>
                    <w:p w14:paraId="5F245710" w14:textId="11C5AEF8" w:rsidR="007D441B" w:rsidRPr="007D441B" w:rsidRDefault="007D441B" w:rsidP="00A4147E">
                      <w:pPr>
                        <w:jc w:val="center"/>
                        <w:rPr>
                          <w:b/>
                          <w:bCs/>
                          <w:sz w:val="28"/>
                          <w:szCs w:val="24"/>
                        </w:rPr>
                      </w:pPr>
                      <w:r w:rsidRPr="007D441B">
                        <w:rPr>
                          <w:b/>
                          <w:bCs/>
                          <w:sz w:val="28"/>
                          <w:szCs w:val="24"/>
                        </w:rPr>
                        <w:t>Пацієнт/Відвідувач/Гість закладу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</w:rPr>
        <w:tab/>
      </w:r>
    </w:p>
    <w:p w14:paraId="5297757D" w14:textId="3E6CCBAC" w:rsidR="004D6656" w:rsidRDefault="004D6656" w:rsidP="00986315">
      <w:pPr>
        <w:rPr>
          <w:b/>
          <w:bCs/>
        </w:rPr>
      </w:pPr>
    </w:p>
    <w:p w14:paraId="757EA83F" w14:textId="0C7D89C5" w:rsidR="007D441B" w:rsidRPr="00B42BF7" w:rsidRDefault="007D441B" w:rsidP="00986315">
      <w:pPr>
        <w:rPr>
          <w:b/>
          <w:bCs/>
          <w:lang w:val="en-US"/>
        </w:rPr>
      </w:pPr>
    </w:p>
    <w:p w14:paraId="5DF381A8" w14:textId="246AFCA0" w:rsidR="007D441B" w:rsidRDefault="001616F9" w:rsidP="0098631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56D6C0" wp14:editId="3F4903A8">
                <wp:simplePos x="0" y="0"/>
                <wp:positionH relativeFrom="page">
                  <wp:align>center</wp:align>
                </wp:positionH>
                <wp:positionV relativeFrom="paragraph">
                  <wp:posOffset>12065</wp:posOffset>
                </wp:positionV>
                <wp:extent cx="190500" cy="352425"/>
                <wp:effectExtent l="19050" t="0" r="38100" b="47625"/>
                <wp:wrapNone/>
                <wp:docPr id="1187544316" name="Стрілка: у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5242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501C8" id="Стрілка: униз 4" o:spid="_x0000_s1026" type="#_x0000_t67" style="position:absolute;margin-left:0;margin-top:.95pt;width:15pt;height:27.7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" adj="15762" fillcolor="white [3201]" strokecolor="black [3200]" strokeweight="1pt">
                <w10:wrap anchorx="page"/>
              </v:shape>
            </w:pict>
          </mc:Fallback>
        </mc:AlternateContent>
      </w:r>
    </w:p>
    <w:tbl>
      <w:tblPr>
        <w:tblStyle w:val="af1"/>
        <w:tblpPr w:leftFromText="180" w:rightFromText="180" w:vertAnchor="text" w:horzAnchor="margin" w:tblpY="708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985"/>
        <w:gridCol w:w="2159"/>
        <w:gridCol w:w="1921"/>
      </w:tblGrid>
      <w:tr w:rsidR="00C379B3" w14:paraId="4F858D33" w14:textId="77777777" w:rsidTr="00C26C41">
        <w:trPr>
          <w:trHeight w:val="410"/>
        </w:trPr>
        <w:tc>
          <w:tcPr>
            <w:tcW w:w="9604" w:type="dxa"/>
            <w:gridSpan w:val="5"/>
          </w:tcPr>
          <w:p w14:paraId="6A6F6BC0" w14:textId="77777777" w:rsidR="00C379B3" w:rsidRDefault="00C379B3" w:rsidP="00C379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ЗАПИС НА ПРИЙОМ</w:t>
            </w:r>
          </w:p>
        </w:tc>
      </w:tr>
      <w:tr w:rsidR="00C379B3" w14:paraId="3FF8731C" w14:textId="77777777" w:rsidTr="00804B77">
        <w:trPr>
          <w:trHeight w:val="1055"/>
        </w:trPr>
        <w:tc>
          <w:tcPr>
            <w:tcW w:w="1555" w:type="dxa"/>
          </w:tcPr>
          <w:p w14:paraId="5186BF4F" w14:textId="77777777" w:rsidR="00C379B3" w:rsidRPr="00C26C41" w:rsidRDefault="00C379B3" w:rsidP="00C379B3">
            <w:r w:rsidRPr="00C26C41">
              <w:t>Онлайн</w:t>
            </w:r>
          </w:p>
        </w:tc>
        <w:tc>
          <w:tcPr>
            <w:tcW w:w="1984" w:type="dxa"/>
          </w:tcPr>
          <w:p w14:paraId="3966151D" w14:textId="77777777" w:rsidR="00C379B3" w:rsidRPr="00C26C41" w:rsidRDefault="00C379B3" w:rsidP="00C379B3">
            <w:r w:rsidRPr="00C26C41">
              <w:t>Через талон у терміналі</w:t>
            </w:r>
          </w:p>
        </w:tc>
        <w:tc>
          <w:tcPr>
            <w:tcW w:w="1985" w:type="dxa"/>
          </w:tcPr>
          <w:p w14:paraId="1C44C417" w14:textId="77777777" w:rsidR="00C379B3" w:rsidRPr="00C26C41" w:rsidRDefault="00C379B3" w:rsidP="00C379B3">
            <w:r w:rsidRPr="00C26C41">
              <w:t>Телефоном/ електронної адресою</w:t>
            </w:r>
          </w:p>
        </w:tc>
        <w:tc>
          <w:tcPr>
            <w:tcW w:w="2159" w:type="dxa"/>
          </w:tcPr>
          <w:p w14:paraId="152375EF" w14:textId="77777777" w:rsidR="00C379B3" w:rsidRPr="00C26C41" w:rsidRDefault="00C379B3" w:rsidP="00C379B3">
            <w:r w:rsidRPr="00C26C41">
              <w:t>Самозвернення наживо</w:t>
            </w:r>
          </w:p>
        </w:tc>
        <w:tc>
          <w:tcPr>
            <w:tcW w:w="1921" w:type="dxa"/>
          </w:tcPr>
          <w:p w14:paraId="0C70018F" w14:textId="77777777" w:rsidR="00C379B3" w:rsidRPr="00C26C41" w:rsidRDefault="00C379B3" w:rsidP="00C379B3">
            <w:r w:rsidRPr="00C26C41">
              <w:t xml:space="preserve">Направлення від інших фахівців </w:t>
            </w:r>
          </w:p>
        </w:tc>
      </w:tr>
    </w:tbl>
    <w:p w14:paraId="662A555D" w14:textId="77777777" w:rsidR="007D441B" w:rsidRDefault="007D441B" w:rsidP="00986315">
      <w:pPr>
        <w:rPr>
          <w:b/>
          <w:bCs/>
        </w:rPr>
      </w:pPr>
    </w:p>
    <w:p w14:paraId="52E9D452" w14:textId="3A3554AE" w:rsidR="007D441B" w:rsidRDefault="007D441B" w:rsidP="00986315">
      <w:pPr>
        <w:rPr>
          <w:b/>
          <w:bCs/>
        </w:rPr>
      </w:pPr>
    </w:p>
    <w:p w14:paraId="14945423" w14:textId="2AFE6CA1" w:rsidR="007D441B" w:rsidRDefault="00C26C41" w:rsidP="0098631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3ED33B" wp14:editId="23C03F90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190500" cy="352425"/>
                <wp:effectExtent l="19050" t="0" r="38100" b="47625"/>
                <wp:wrapNone/>
                <wp:docPr id="1828208668" name="Стрілка: у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5242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2022E" id="Стрілка: униз 4" o:spid="_x0000_s1026" type="#_x0000_t67" style="position:absolute;margin-left:0;margin-top:.7pt;width:15pt;height:27.75pt;z-index:2516725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" adj="15762" fillcolor="white [3201]" strokecolor="black [3200]" strokeweight="1pt">
                <w10:wrap anchorx="page"/>
              </v:shape>
            </w:pict>
          </mc:Fallback>
        </mc:AlternateContent>
      </w:r>
    </w:p>
    <w:p w14:paraId="16A08D1D" w14:textId="77777777" w:rsidR="00C379B3" w:rsidRDefault="00C379B3" w:rsidP="00986315">
      <w:pPr>
        <w:rPr>
          <w:b/>
          <w:bCs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29"/>
        <w:gridCol w:w="2010"/>
        <w:gridCol w:w="2013"/>
        <w:gridCol w:w="1998"/>
        <w:gridCol w:w="2079"/>
      </w:tblGrid>
      <w:tr w:rsidR="00C379B3" w14:paraId="69713524" w14:textId="77777777" w:rsidTr="00C26C41">
        <w:trPr>
          <w:trHeight w:val="286"/>
        </w:trPr>
        <w:tc>
          <w:tcPr>
            <w:tcW w:w="9629" w:type="dxa"/>
            <w:gridSpan w:val="5"/>
          </w:tcPr>
          <w:p w14:paraId="7D455F98" w14:textId="6B97D752" w:rsidR="00C379B3" w:rsidRDefault="00C379B3" w:rsidP="00C379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РЕЄСТРАТУРА АБО РЕЦЕПЦІЯ</w:t>
            </w:r>
          </w:p>
        </w:tc>
      </w:tr>
      <w:tr w:rsidR="00C379B3" w14:paraId="7BD823D4" w14:textId="77777777" w:rsidTr="00305FC7">
        <w:trPr>
          <w:trHeight w:val="673"/>
        </w:trPr>
        <w:tc>
          <w:tcPr>
            <w:tcW w:w="1529" w:type="dxa"/>
          </w:tcPr>
          <w:p w14:paraId="371087B6" w14:textId="2D16AECA" w:rsidR="00C379B3" w:rsidRPr="00C26C41" w:rsidRDefault="00804B77" w:rsidP="00986315">
            <w:r w:rsidRPr="00C26C41">
              <w:t>Зустріч</w:t>
            </w:r>
          </w:p>
        </w:tc>
        <w:tc>
          <w:tcPr>
            <w:tcW w:w="2010" w:type="dxa"/>
          </w:tcPr>
          <w:p w14:paraId="10331E99" w14:textId="610ACCC1" w:rsidR="00C379B3" w:rsidRPr="00C26C41" w:rsidRDefault="003F4650" w:rsidP="00986315">
            <w:r w:rsidRPr="00C26C41">
              <w:t>Скринінг (за потреби)</w:t>
            </w:r>
          </w:p>
        </w:tc>
        <w:tc>
          <w:tcPr>
            <w:tcW w:w="2013" w:type="dxa"/>
          </w:tcPr>
          <w:p w14:paraId="14298004" w14:textId="765DF9C7" w:rsidR="00C379B3" w:rsidRPr="00C26C41" w:rsidRDefault="003F4650" w:rsidP="00986315">
            <w:r w:rsidRPr="00C26C41">
              <w:t>Ознайомлення з прейскурантом і правилами поведінки</w:t>
            </w:r>
          </w:p>
        </w:tc>
        <w:tc>
          <w:tcPr>
            <w:tcW w:w="1998" w:type="dxa"/>
          </w:tcPr>
          <w:p w14:paraId="1720E848" w14:textId="2D32D834" w:rsidR="00C379B3" w:rsidRPr="00C26C41" w:rsidRDefault="00804B77" w:rsidP="00986315">
            <w:r w:rsidRPr="00C26C41">
              <w:t>Заповнення титульної сторінки карти пацієнта</w:t>
            </w:r>
          </w:p>
        </w:tc>
        <w:tc>
          <w:tcPr>
            <w:tcW w:w="2079" w:type="dxa"/>
          </w:tcPr>
          <w:p w14:paraId="647BC8ED" w14:textId="7DB10F46" w:rsidR="00C379B3" w:rsidRPr="00C26C41" w:rsidRDefault="00804B77" w:rsidP="00986315">
            <w:r w:rsidRPr="00C26C41">
              <w:t xml:space="preserve">Супровід у консультаційний кабінет на огляд лікаря: </w:t>
            </w:r>
            <w:r w:rsidRPr="00C26C41">
              <w:br/>
              <w:t>кабінет №1, перший поверх Іванов І.І.</w:t>
            </w:r>
          </w:p>
        </w:tc>
      </w:tr>
    </w:tbl>
    <w:p w14:paraId="13673AD5" w14:textId="709F6837" w:rsidR="001616F9" w:rsidRDefault="001616F9" w:rsidP="00986315">
      <w:pPr>
        <w:rPr>
          <w:b/>
          <w:bCs/>
        </w:rPr>
      </w:pPr>
    </w:p>
    <w:p w14:paraId="1BAFFECA" w14:textId="2E6E006A" w:rsidR="00305FC7" w:rsidRDefault="003F4650" w:rsidP="0098631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7C4089" wp14:editId="3278AF39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190500" cy="352425"/>
                <wp:effectExtent l="19050" t="0" r="38100" b="47625"/>
                <wp:wrapNone/>
                <wp:docPr id="1092107364" name="Стрілка: у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5242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178C4" id="Стрілка: униз 4" o:spid="_x0000_s1026" type="#_x0000_t67" style="position:absolute;margin-left:0;margin-top:.75pt;width:15pt;height:27.75pt;z-index:2516746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" adj="15762" fillcolor="white [3201]" strokecolor="black [3200]" strokeweight="1pt">
                <w10:wrap anchorx="page"/>
              </v:shape>
            </w:pict>
          </mc:Fallback>
        </mc:AlternateContent>
      </w:r>
    </w:p>
    <w:tbl>
      <w:tblPr>
        <w:tblStyle w:val="af1"/>
        <w:tblpPr w:leftFromText="180" w:rightFromText="180" w:vertAnchor="text" w:horzAnchor="margin" w:tblpY="502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2268"/>
        <w:gridCol w:w="2126"/>
        <w:gridCol w:w="2121"/>
      </w:tblGrid>
      <w:tr w:rsidR="0033327A" w14:paraId="31A90765" w14:textId="77777777" w:rsidTr="004222B7">
        <w:tc>
          <w:tcPr>
            <w:tcW w:w="9629" w:type="dxa"/>
            <w:gridSpan w:val="5"/>
          </w:tcPr>
          <w:p w14:paraId="23BA0044" w14:textId="2BB491D4" w:rsidR="0033327A" w:rsidRDefault="0033327A" w:rsidP="004222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КОНСУЛЬТАЦІЯ ЛІКАРЯ </w:t>
            </w:r>
          </w:p>
        </w:tc>
      </w:tr>
      <w:tr w:rsidR="0033327A" w14:paraId="6AB57955" w14:textId="77777777" w:rsidTr="004222B7">
        <w:tc>
          <w:tcPr>
            <w:tcW w:w="1413" w:type="dxa"/>
          </w:tcPr>
          <w:p w14:paraId="3C8D8D9A" w14:textId="209C63D6" w:rsidR="0033327A" w:rsidRDefault="0033327A" w:rsidP="004222B7">
            <w:pPr>
              <w:rPr>
                <w:b/>
                <w:bCs/>
              </w:rPr>
            </w:pPr>
            <w:r>
              <w:t>Збір анамнезу</w:t>
            </w:r>
            <w:r w:rsidR="00924C20">
              <w:t>.</w:t>
            </w:r>
            <w:r w:rsidR="00924C20">
              <w:br/>
            </w:r>
            <w:proofErr w:type="spellStart"/>
            <w:r w:rsidR="00924C20">
              <w:t>В</w:t>
            </w:r>
            <w:r w:rsidR="00924C20" w:rsidRPr="00924C20">
              <w:t>нутрішньоротовий</w:t>
            </w:r>
            <w:proofErr w:type="spellEnd"/>
            <w:r w:rsidR="00924C20" w:rsidRPr="00924C20">
              <w:t xml:space="preserve"> та </w:t>
            </w:r>
            <w:proofErr w:type="spellStart"/>
            <w:r w:rsidR="00924C20" w:rsidRPr="00924C20">
              <w:t>зовнішньоротовий</w:t>
            </w:r>
            <w:proofErr w:type="spellEnd"/>
            <w:r w:rsidR="00924C20" w:rsidRPr="00924C20">
              <w:t xml:space="preserve"> </w:t>
            </w:r>
            <w:proofErr w:type="spellStart"/>
            <w:r w:rsidR="00924C20" w:rsidRPr="00924C20">
              <w:lastRenderedPageBreak/>
              <w:t>фотопротокол</w:t>
            </w:r>
            <w:proofErr w:type="spellEnd"/>
            <w:r w:rsidR="00966B21">
              <w:t xml:space="preserve">, </w:t>
            </w:r>
            <w:r w:rsidR="00966B21" w:rsidRPr="00966B21">
              <w:t>клінічн</w:t>
            </w:r>
            <w:r w:rsidR="00966B21">
              <w:t>і</w:t>
            </w:r>
            <w:r w:rsidR="00966B21" w:rsidRPr="00966B21">
              <w:t xml:space="preserve"> тест</w:t>
            </w:r>
            <w:r w:rsidR="00966B21">
              <w:t>и</w:t>
            </w:r>
          </w:p>
        </w:tc>
        <w:tc>
          <w:tcPr>
            <w:tcW w:w="1701" w:type="dxa"/>
          </w:tcPr>
          <w:p w14:paraId="1D7E139B" w14:textId="690392B2" w:rsidR="0033327A" w:rsidRDefault="0033327A" w:rsidP="004222B7">
            <w:pPr>
              <w:rPr>
                <w:b/>
                <w:bCs/>
              </w:rPr>
            </w:pPr>
            <w:r>
              <w:lastRenderedPageBreak/>
              <w:t>Огляд у кріслі</w:t>
            </w:r>
            <w:r w:rsidR="00924C20">
              <w:t>.</w:t>
            </w:r>
            <w:r w:rsidR="00924C20">
              <w:br/>
              <w:t>За потреби: скеровування на професійну гігієну</w:t>
            </w:r>
            <w:r w:rsidR="00924C20" w:rsidRPr="00924C20">
              <w:t xml:space="preserve"> порожнини </w:t>
            </w:r>
            <w:r w:rsidR="00924C20" w:rsidRPr="00924C20">
              <w:lastRenderedPageBreak/>
              <w:t>рота</w:t>
            </w:r>
            <w:r w:rsidR="00924C20">
              <w:t xml:space="preserve"> – каб.№2, 1пов. Лікар – Петрова В.В.</w:t>
            </w:r>
          </w:p>
        </w:tc>
        <w:tc>
          <w:tcPr>
            <w:tcW w:w="2268" w:type="dxa"/>
          </w:tcPr>
          <w:p w14:paraId="08C2DFCD" w14:textId="299BDC5B" w:rsidR="0033327A" w:rsidRDefault="0033327A" w:rsidP="004222B7">
            <w:pPr>
              <w:rPr>
                <w:b/>
                <w:bCs/>
              </w:rPr>
            </w:pPr>
            <w:proofErr w:type="spellStart"/>
            <w:r>
              <w:lastRenderedPageBreak/>
              <w:t>Скеровуваання</w:t>
            </w:r>
            <w:proofErr w:type="spellEnd"/>
            <w:r>
              <w:t xml:space="preserve"> на </w:t>
            </w:r>
            <w:proofErr w:type="spellStart"/>
            <w:r>
              <w:t>лаб.обстеження</w:t>
            </w:r>
            <w:proofErr w:type="spellEnd"/>
            <w:r>
              <w:t xml:space="preserve"> або </w:t>
            </w:r>
            <w:proofErr w:type="spellStart"/>
            <w:r>
              <w:t>алергоцентр</w:t>
            </w:r>
            <w:proofErr w:type="spellEnd"/>
            <w:r>
              <w:t xml:space="preserve"> </w:t>
            </w:r>
            <w:r w:rsidR="003F4650">
              <w:t xml:space="preserve">(за потреби): </w:t>
            </w:r>
            <w:r>
              <w:t>Лабораторія Сигма, адреса:Незалежності,1)</w:t>
            </w:r>
          </w:p>
        </w:tc>
        <w:tc>
          <w:tcPr>
            <w:tcW w:w="2126" w:type="dxa"/>
          </w:tcPr>
          <w:p w14:paraId="371081AE" w14:textId="5308E11E" w:rsidR="0033327A" w:rsidRDefault="0033327A" w:rsidP="004222B7">
            <w:pPr>
              <w:rPr>
                <w:b/>
                <w:bCs/>
              </w:rPr>
            </w:pPr>
            <w:r>
              <w:t>Направлення у кабінет рентгенодіагностики/КТ/МРТ</w:t>
            </w:r>
            <w:r>
              <w:br/>
              <w:t>1поверх, каб</w:t>
            </w:r>
            <w:r w:rsidR="00CB36C4">
              <w:t>.</w:t>
            </w:r>
            <w:r w:rsidR="00D152FD">
              <w:t>№</w:t>
            </w:r>
            <w:r w:rsidR="004E3269">
              <w:t>3</w:t>
            </w:r>
          </w:p>
        </w:tc>
        <w:tc>
          <w:tcPr>
            <w:tcW w:w="2121" w:type="dxa"/>
          </w:tcPr>
          <w:p w14:paraId="0F4BD19F" w14:textId="77777777" w:rsidR="0033327A" w:rsidRDefault="0033327A" w:rsidP="004222B7">
            <w:pPr>
              <w:rPr>
                <w:b/>
                <w:bCs/>
              </w:rPr>
            </w:pPr>
            <w:r>
              <w:t>За потреби: консультація з анестезіологом або іншими спеціалістами</w:t>
            </w:r>
          </w:p>
        </w:tc>
      </w:tr>
    </w:tbl>
    <w:p w14:paraId="038DAFD9" w14:textId="354B17C0" w:rsidR="00305FC7" w:rsidRDefault="00305FC7" w:rsidP="00986315">
      <w:pPr>
        <w:rPr>
          <w:b/>
          <w:bCs/>
        </w:rPr>
      </w:pPr>
    </w:p>
    <w:p w14:paraId="7018A5C3" w14:textId="1CDAF14D" w:rsidR="00305FC7" w:rsidRDefault="00B42BF7" w:rsidP="0098631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0D1515" wp14:editId="64797030">
                <wp:simplePos x="0" y="0"/>
                <wp:positionH relativeFrom="page">
                  <wp:align>center</wp:align>
                </wp:positionH>
                <wp:positionV relativeFrom="paragraph">
                  <wp:posOffset>24765</wp:posOffset>
                </wp:positionV>
                <wp:extent cx="190500" cy="352425"/>
                <wp:effectExtent l="19050" t="0" r="38100" b="47625"/>
                <wp:wrapNone/>
                <wp:docPr id="1927749057" name="Стрілка: у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5242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7DEB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ілка: униз 4" o:spid="_x0000_s1026" type="#_x0000_t67" style="position:absolute;margin-left:0;margin-top:1.95pt;width:15pt;height:27.75pt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" adj="15762" fillcolor="white [3201]" strokecolor="black [3200]" strokeweight="1pt">
                <w10:wrap anchorx="page"/>
              </v:shape>
            </w:pict>
          </mc:Fallback>
        </mc:AlternateContent>
      </w:r>
    </w:p>
    <w:p w14:paraId="60B116DC" w14:textId="77777777" w:rsidR="0033327A" w:rsidRDefault="0033327A" w:rsidP="00986315">
      <w:pPr>
        <w:rPr>
          <w:b/>
          <w:bCs/>
        </w:rPr>
      </w:pPr>
    </w:p>
    <w:tbl>
      <w:tblPr>
        <w:tblStyle w:val="af1"/>
        <w:tblpPr w:leftFromText="180" w:rightFromText="180" w:vertAnchor="text" w:horzAnchor="margin" w:tblpY="285"/>
        <w:tblW w:w="9652" w:type="dxa"/>
        <w:tblLook w:val="04A0" w:firstRow="1" w:lastRow="0" w:firstColumn="1" w:lastColumn="0" w:noHBand="0" w:noVBand="1"/>
      </w:tblPr>
      <w:tblGrid>
        <w:gridCol w:w="1928"/>
        <w:gridCol w:w="1929"/>
        <w:gridCol w:w="1929"/>
        <w:gridCol w:w="1929"/>
        <w:gridCol w:w="1937"/>
      </w:tblGrid>
      <w:tr w:rsidR="002D1060" w14:paraId="48AE68B6" w14:textId="77777777" w:rsidTr="00C26C41">
        <w:trPr>
          <w:trHeight w:val="421"/>
        </w:trPr>
        <w:tc>
          <w:tcPr>
            <w:tcW w:w="9652" w:type="dxa"/>
            <w:gridSpan w:val="5"/>
          </w:tcPr>
          <w:p w14:paraId="2CE42D66" w14:textId="372D876E" w:rsidR="002D1060" w:rsidRDefault="002D1060" w:rsidP="002D10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ЛІКАРСЬКИЙ ПРИЙОМ (третій поверх, каб.№7, терапевтичний прийом)</w:t>
            </w:r>
          </w:p>
        </w:tc>
      </w:tr>
      <w:tr w:rsidR="00155BCD" w14:paraId="4EC00A38" w14:textId="77777777" w:rsidTr="00155BCD">
        <w:trPr>
          <w:trHeight w:val="654"/>
        </w:trPr>
        <w:tc>
          <w:tcPr>
            <w:tcW w:w="1928" w:type="dxa"/>
          </w:tcPr>
          <w:p w14:paraId="552E103C" w14:textId="77777777" w:rsidR="00155BCD" w:rsidRPr="00C26C41" w:rsidRDefault="00155BCD" w:rsidP="00155BCD">
            <w:r w:rsidRPr="00C26C41">
              <w:t>Заповнення</w:t>
            </w:r>
          </w:p>
          <w:p w14:paraId="65F3F2F8" w14:textId="54EEAF4A" w:rsidR="00155BCD" w:rsidRPr="00C26C41" w:rsidRDefault="00155BCD" w:rsidP="00155BCD">
            <w:r w:rsidRPr="00C26C41">
              <w:t>обов’язкової документації разом з лікуючим лікарем</w:t>
            </w:r>
          </w:p>
        </w:tc>
        <w:tc>
          <w:tcPr>
            <w:tcW w:w="1929" w:type="dxa"/>
          </w:tcPr>
          <w:p w14:paraId="5ABD00AA" w14:textId="6B5CB255" w:rsidR="00155BCD" w:rsidRPr="00C26C41" w:rsidRDefault="00155BCD" w:rsidP="00155BCD">
            <w:r w:rsidRPr="00C26C41">
              <w:t>Складання і затвердження пацієнтом плану лікування і графіку відвідувань</w:t>
            </w:r>
          </w:p>
        </w:tc>
        <w:tc>
          <w:tcPr>
            <w:tcW w:w="1929" w:type="dxa"/>
          </w:tcPr>
          <w:p w14:paraId="1FCF5B2B" w14:textId="004F4965" w:rsidR="00155BCD" w:rsidRPr="00C26C41" w:rsidRDefault="00155BCD" w:rsidP="00155BCD">
            <w:r w:rsidRPr="00C26C41">
              <w:t xml:space="preserve">Надання стоматологічної допомоги згідно із затвердженими стандартами та протоколами </w:t>
            </w:r>
          </w:p>
        </w:tc>
        <w:tc>
          <w:tcPr>
            <w:tcW w:w="1929" w:type="dxa"/>
          </w:tcPr>
          <w:p w14:paraId="70E93930" w14:textId="7F05310F" w:rsidR="00155BCD" w:rsidRPr="00C26C41" w:rsidRDefault="00155BCD" w:rsidP="00155BCD">
            <w:r w:rsidRPr="00C26C41">
              <w:t xml:space="preserve">У разі </w:t>
            </w:r>
            <w:r w:rsidR="008F6BCD">
              <w:t xml:space="preserve">виникнення </w:t>
            </w:r>
            <w:r w:rsidRPr="00C26C41">
              <w:t xml:space="preserve"> невідкладн</w:t>
            </w:r>
            <w:r w:rsidR="008F6BCD">
              <w:t>их</w:t>
            </w:r>
            <w:r w:rsidRPr="00C26C41">
              <w:t xml:space="preserve"> </w:t>
            </w:r>
            <w:r w:rsidR="008F6BCD">
              <w:t>станів</w:t>
            </w:r>
            <w:r w:rsidRPr="00C26C41">
              <w:t xml:space="preserve"> – </w:t>
            </w:r>
            <w:r w:rsidR="008F6BCD">
              <w:t xml:space="preserve">надання медичної допомоги </w:t>
            </w:r>
            <w:r w:rsidRPr="00C26C41">
              <w:t xml:space="preserve"> та </w:t>
            </w:r>
            <w:r w:rsidR="008F6BCD">
              <w:t xml:space="preserve">виклик бригади </w:t>
            </w:r>
            <w:r w:rsidRPr="00C26C41">
              <w:t>103</w:t>
            </w:r>
          </w:p>
        </w:tc>
        <w:tc>
          <w:tcPr>
            <w:tcW w:w="1937" w:type="dxa"/>
          </w:tcPr>
          <w:p w14:paraId="3E43EBF6" w14:textId="28033D2F" w:rsidR="00155BCD" w:rsidRPr="00C26C41" w:rsidRDefault="00155BCD" w:rsidP="00155BCD">
            <w:r w:rsidRPr="00C26C41">
              <w:t>Рекомендації, гарантії</w:t>
            </w:r>
          </w:p>
        </w:tc>
      </w:tr>
    </w:tbl>
    <w:p w14:paraId="0EE30FB7" w14:textId="60E45F17" w:rsidR="00305FC7" w:rsidRDefault="00305FC7" w:rsidP="00986315">
      <w:pPr>
        <w:rPr>
          <w:b/>
          <w:bCs/>
        </w:rPr>
      </w:pPr>
    </w:p>
    <w:p w14:paraId="7F57D872" w14:textId="61CC8F9A" w:rsidR="002D1060" w:rsidRDefault="002D1060" w:rsidP="00986315">
      <w:pPr>
        <w:rPr>
          <w:b/>
          <w:bCs/>
        </w:rPr>
      </w:pPr>
    </w:p>
    <w:p w14:paraId="08519D87" w14:textId="2E96C5A5" w:rsidR="002D1060" w:rsidRDefault="0033327A" w:rsidP="0098631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656193" wp14:editId="692919EA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190500" cy="352425"/>
                <wp:effectExtent l="19050" t="0" r="38100" b="47625"/>
                <wp:wrapNone/>
                <wp:docPr id="1401688432" name="Стрілка: у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5242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87950" id="Стрілка: униз 4" o:spid="_x0000_s1026" type="#_x0000_t67" style="position:absolute;margin-left:0;margin-top:.7pt;width:15pt;height:27.75pt;z-index:2516787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" adj="15762" fillcolor="white [3201]" strokecolor="black [3200]" strokeweight="1pt">
                <w10:wrap anchorx="page"/>
              </v:shape>
            </w:pict>
          </mc:Fallback>
        </mc:AlternateContent>
      </w:r>
    </w:p>
    <w:p w14:paraId="2D892EBB" w14:textId="77777777" w:rsidR="00D10648" w:rsidRDefault="00D10648" w:rsidP="00986315">
      <w:pPr>
        <w:rPr>
          <w:b/>
          <w:bCs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95"/>
        <w:gridCol w:w="1812"/>
        <w:gridCol w:w="1900"/>
        <w:gridCol w:w="2003"/>
        <w:gridCol w:w="1819"/>
      </w:tblGrid>
      <w:tr w:rsidR="00B0126B" w14:paraId="23BA878B" w14:textId="77777777" w:rsidTr="00C26C41">
        <w:trPr>
          <w:trHeight w:val="330"/>
        </w:trPr>
        <w:tc>
          <w:tcPr>
            <w:tcW w:w="9629" w:type="dxa"/>
            <w:gridSpan w:val="5"/>
          </w:tcPr>
          <w:p w14:paraId="0814DEF8" w14:textId="210FD0F5" w:rsidR="00B0126B" w:rsidRDefault="00B0126B" w:rsidP="00B012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РЕЄСТРАТУРА АБО РЕЦЕПЦІЯ</w:t>
            </w:r>
          </w:p>
        </w:tc>
      </w:tr>
      <w:tr w:rsidR="00B0126B" w14:paraId="481D2F38" w14:textId="77777777" w:rsidTr="00B0126B">
        <w:trPr>
          <w:trHeight w:val="745"/>
        </w:trPr>
        <w:tc>
          <w:tcPr>
            <w:tcW w:w="2095" w:type="dxa"/>
          </w:tcPr>
          <w:p w14:paraId="16205700" w14:textId="4EB65B9E" w:rsidR="00B0126B" w:rsidRPr="00C26C41" w:rsidRDefault="00B0126B" w:rsidP="00986315">
            <w:r w:rsidRPr="00C26C41">
              <w:t>Розрахунок, видача підтверджуючого документу</w:t>
            </w:r>
          </w:p>
        </w:tc>
        <w:tc>
          <w:tcPr>
            <w:tcW w:w="1812" w:type="dxa"/>
          </w:tcPr>
          <w:p w14:paraId="71B66A1F" w14:textId="6DE4ABD9" w:rsidR="00B0126B" w:rsidRPr="00C26C41" w:rsidRDefault="00B0126B" w:rsidP="00986315">
            <w:r w:rsidRPr="00C26C41">
              <w:t>Акцент на рекомендаціях лікаря</w:t>
            </w:r>
          </w:p>
        </w:tc>
        <w:tc>
          <w:tcPr>
            <w:tcW w:w="1900" w:type="dxa"/>
          </w:tcPr>
          <w:p w14:paraId="7E122044" w14:textId="5BB7A08A" w:rsidR="00B0126B" w:rsidRPr="00C26C41" w:rsidRDefault="00B0126B" w:rsidP="00986315">
            <w:r w:rsidRPr="00C26C41">
              <w:t>Відповіді на запитання</w:t>
            </w:r>
          </w:p>
        </w:tc>
        <w:tc>
          <w:tcPr>
            <w:tcW w:w="2003" w:type="dxa"/>
          </w:tcPr>
          <w:p w14:paraId="186CDE65" w14:textId="101C3169" w:rsidR="00B0126B" w:rsidRPr="00C26C41" w:rsidRDefault="00B0126B" w:rsidP="00986315">
            <w:r w:rsidRPr="00C26C41">
              <w:t>Запис на наступний прийом</w:t>
            </w:r>
          </w:p>
        </w:tc>
        <w:tc>
          <w:tcPr>
            <w:tcW w:w="1819" w:type="dxa"/>
          </w:tcPr>
          <w:p w14:paraId="239C8EC0" w14:textId="11E1E0AF" w:rsidR="00B0126B" w:rsidRPr="00C26C41" w:rsidRDefault="00B0126B" w:rsidP="00986315">
            <w:r w:rsidRPr="00C26C41">
              <w:t>Прощання</w:t>
            </w:r>
          </w:p>
        </w:tc>
      </w:tr>
    </w:tbl>
    <w:p w14:paraId="1CC5F98D" w14:textId="558D17B2" w:rsidR="002D36A9" w:rsidRDefault="002D36A9" w:rsidP="00986315"/>
    <w:sectPr w:rsidR="002D36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F23DB"/>
    <w:multiLevelType w:val="hybridMultilevel"/>
    <w:tmpl w:val="862CA946"/>
    <w:lvl w:ilvl="0" w:tplc="97F64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0110E"/>
    <w:multiLevelType w:val="multilevel"/>
    <w:tmpl w:val="ED28A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CA493A"/>
    <w:multiLevelType w:val="hybridMultilevel"/>
    <w:tmpl w:val="EE1C25F2"/>
    <w:lvl w:ilvl="0" w:tplc="4BFEC9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3766B"/>
    <w:multiLevelType w:val="multilevel"/>
    <w:tmpl w:val="6444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5076603">
    <w:abstractNumId w:val="1"/>
  </w:num>
  <w:num w:numId="2" w16cid:durableId="882012247">
    <w:abstractNumId w:val="3"/>
  </w:num>
  <w:num w:numId="3" w16cid:durableId="1896813030">
    <w:abstractNumId w:val="0"/>
  </w:num>
  <w:num w:numId="4" w16cid:durableId="1635406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68"/>
    <w:rsid w:val="000009B0"/>
    <w:rsid w:val="00001158"/>
    <w:rsid w:val="0002192A"/>
    <w:rsid w:val="000374B1"/>
    <w:rsid w:val="000407EA"/>
    <w:rsid w:val="00054848"/>
    <w:rsid w:val="00061212"/>
    <w:rsid w:val="000820EB"/>
    <w:rsid w:val="00085911"/>
    <w:rsid w:val="000A4C56"/>
    <w:rsid w:val="000B4766"/>
    <w:rsid w:val="000B682F"/>
    <w:rsid w:val="001214B2"/>
    <w:rsid w:val="001429EA"/>
    <w:rsid w:val="00155BCD"/>
    <w:rsid w:val="001616F9"/>
    <w:rsid w:val="00184BEA"/>
    <w:rsid w:val="00187AD0"/>
    <w:rsid w:val="00187EE1"/>
    <w:rsid w:val="00192A45"/>
    <w:rsid w:val="001A57A4"/>
    <w:rsid w:val="001C166B"/>
    <w:rsid w:val="001C27CD"/>
    <w:rsid w:val="001E423D"/>
    <w:rsid w:val="00202960"/>
    <w:rsid w:val="002110A0"/>
    <w:rsid w:val="00220F6D"/>
    <w:rsid w:val="00264807"/>
    <w:rsid w:val="002728F2"/>
    <w:rsid w:val="002A6A48"/>
    <w:rsid w:val="002C7203"/>
    <w:rsid w:val="002D1060"/>
    <w:rsid w:val="002D34A1"/>
    <w:rsid w:val="002D36A9"/>
    <w:rsid w:val="002E2FF9"/>
    <w:rsid w:val="002F42B6"/>
    <w:rsid w:val="002F517B"/>
    <w:rsid w:val="00305FC7"/>
    <w:rsid w:val="00317EE0"/>
    <w:rsid w:val="00320925"/>
    <w:rsid w:val="0033327A"/>
    <w:rsid w:val="00336548"/>
    <w:rsid w:val="00342A20"/>
    <w:rsid w:val="00367054"/>
    <w:rsid w:val="00386F3C"/>
    <w:rsid w:val="003B4206"/>
    <w:rsid w:val="003E2467"/>
    <w:rsid w:val="003E3D71"/>
    <w:rsid w:val="003E7F72"/>
    <w:rsid w:val="003F4650"/>
    <w:rsid w:val="00403ED8"/>
    <w:rsid w:val="00411255"/>
    <w:rsid w:val="004222B7"/>
    <w:rsid w:val="00445A51"/>
    <w:rsid w:val="00480D19"/>
    <w:rsid w:val="004A167E"/>
    <w:rsid w:val="004B217F"/>
    <w:rsid w:val="004C6EE3"/>
    <w:rsid w:val="004D6656"/>
    <w:rsid w:val="004D7AFB"/>
    <w:rsid w:val="004E012D"/>
    <w:rsid w:val="004E3269"/>
    <w:rsid w:val="00502800"/>
    <w:rsid w:val="00565902"/>
    <w:rsid w:val="005E50AE"/>
    <w:rsid w:val="005F03E6"/>
    <w:rsid w:val="006015C2"/>
    <w:rsid w:val="00605B29"/>
    <w:rsid w:val="0062590A"/>
    <w:rsid w:val="00630A97"/>
    <w:rsid w:val="0065460C"/>
    <w:rsid w:val="00666D00"/>
    <w:rsid w:val="006B4521"/>
    <w:rsid w:val="00715868"/>
    <w:rsid w:val="00751301"/>
    <w:rsid w:val="0075720F"/>
    <w:rsid w:val="007A5633"/>
    <w:rsid w:val="007A5ADD"/>
    <w:rsid w:val="007B1BA7"/>
    <w:rsid w:val="007C0C3F"/>
    <w:rsid w:val="007D38AB"/>
    <w:rsid w:val="007D441B"/>
    <w:rsid w:val="00804B77"/>
    <w:rsid w:val="00805C6C"/>
    <w:rsid w:val="00812769"/>
    <w:rsid w:val="0083079D"/>
    <w:rsid w:val="00834CF4"/>
    <w:rsid w:val="008517DD"/>
    <w:rsid w:val="0086737E"/>
    <w:rsid w:val="00876D3B"/>
    <w:rsid w:val="00880396"/>
    <w:rsid w:val="00894F6B"/>
    <w:rsid w:val="00894FA7"/>
    <w:rsid w:val="008A37E3"/>
    <w:rsid w:val="008D74D8"/>
    <w:rsid w:val="008E0742"/>
    <w:rsid w:val="008F2A2C"/>
    <w:rsid w:val="008F372D"/>
    <w:rsid w:val="008F4392"/>
    <w:rsid w:val="008F6BCD"/>
    <w:rsid w:val="008F6BE5"/>
    <w:rsid w:val="00920BE7"/>
    <w:rsid w:val="00924C20"/>
    <w:rsid w:val="00966B21"/>
    <w:rsid w:val="00974837"/>
    <w:rsid w:val="00977285"/>
    <w:rsid w:val="009775E6"/>
    <w:rsid w:val="00986315"/>
    <w:rsid w:val="00986326"/>
    <w:rsid w:val="009908E8"/>
    <w:rsid w:val="009B21DA"/>
    <w:rsid w:val="009D5F79"/>
    <w:rsid w:val="009F0B07"/>
    <w:rsid w:val="00A0376B"/>
    <w:rsid w:val="00A10F84"/>
    <w:rsid w:val="00A16011"/>
    <w:rsid w:val="00A23982"/>
    <w:rsid w:val="00A30464"/>
    <w:rsid w:val="00A4147E"/>
    <w:rsid w:val="00A45E6F"/>
    <w:rsid w:val="00A526C5"/>
    <w:rsid w:val="00A60E9F"/>
    <w:rsid w:val="00A6192E"/>
    <w:rsid w:val="00AB7A2B"/>
    <w:rsid w:val="00AC5172"/>
    <w:rsid w:val="00AD757B"/>
    <w:rsid w:val="00AE6698"/>
    <w:rsid w:val="00AF33DD"/>
    <w:rsid w:val="00AF36D1"/>
    <w:rsid w:val="00B0126B"/>
    <w:rsid w:val="00B0734F"/>
    <w:rsid w:val="00B30032"/>
    <w:rsid w:val="00B42BF7"/>
    <w:rsid w:val="00B53EBC"/>
    <w:rsid w:val="00B90B8A"/>
    <w:rsid w:val="00BA4570"/>
    <w:rsid w:val="00BB50DF"/>
    <w:rsid w:val="00BB6A81"/>
    <w:rsid w:val="00BE2E11"/>
    <w:rsid w:val="00C009DA"/>
    <w:rsid w:val="00C02EDB"/>
    <w:rsid w:val="00C1600D"/>
    <w:rsid w:val="00C26C41"/>
    <w:rsid w:val="00C3358D"/>
    <w:rsid w:val="00C379B3"/>
    <w:rsid w:val="00C40CBA"/>
    <w:rsid w:val="00CB36C4"/>
    <w:rsid w:val="00CB7F59"/>
    <w:rsid w:val="00CC18C5"/>
    <w:rsid w:val="00CD6C08"/>
    <w:rsid w:val="00CE1ADF"/>
    <w:rsid w:val="00CF1F1E"/>
    <w:rsid w:val="00CF41A7"/>
    <w:rsid w:val="00CF6AB0"/>
    <w:rsid w:val="00CF7AAC"/>
    <w:rsid w:val="00D05030"/>
    <w:rsid w:val="00D10648"/>
    <w:rsid w:val="00D152FD"/>
    <w:rsid w:val="00D7513A"/>
    <w:rsid w:val="00D83465"/>
    <w:rsid w:val="00D83C8E"/>
    <w:rsid w:val="00DA4D1F"/>
    <w:rsid w:val="00DC3F5C"/>
    <w:rsid w:val="00DC7462"/>
    <w:rsid w:val="00DE7505"/>
    <w:rsid w:val="00DF20C9"/>
    <w:rsid w:val="00E034C1"/>
    <w:rsid w:val="00E0359F"/>
    <w:rsid w:val="00E04B51"/>
    <w:rsid w:val="00E40CF9"/>
    <w:rsid w:val="00E46356"/>
    <w:rsid w:val="00E60A66"/>
    <w:rsid w:val="00E66949"/>
    <w:rsid w:val="00E92DB0"/>
    <w:rsid w:val="00E94F55"/>
    <w:rsid w:val="00EA4D37"/>
    <w:rsid w:val="00EB1ED2"/>
    <w:rsid w:val="00ED551F"/>
    <w:rsid w:val="00F2492F"/>
    <w:rsid w:val="00F3374D"/>
    <w:rsid w:val="00F41C67"/>
    <w:rsid w:val="00F421F2"/>
    <w:rsid w:val="00F52A79"/>
    <w:rsid w:val="00F57437"/>
    <w:rsid w:val="00F743A5"/>
    <w:rsid w:val="00FB41FD"/>
    <w:rsid w:val="00FC28B6"/>
    <w:rsid w:val="00FC3225"/>
    <w:rsid w:val="00FC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7251"/>
  <w15:chartTrackingRefBased/>
  <w15:docId w15:val="{095A8188-A131-4470-94DD-B2495389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kern w:val="2"/>
        <w:sz w:val="24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5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8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8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8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8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8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8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8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5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586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586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586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586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586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586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586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58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5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8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586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5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58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58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58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5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586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586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1586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15868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715868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FC3225"/>
    <w:rPr>
      <w:b/>
      <w:bCs/>
    </w:rPr>
  </w:style>
  <w:style w:type="paragraph" w:styleId="af0">
    <w:name w:val="Normal (Web)"/>
    <w:basedOn w:val="a"/>
    <w:uiPriority w:val="99"/>
    <w:semiHidden/>
    <w:unhideWhenUsed/>
    <w:rsid w:val="00AE6698"/>
    <w:rPr>
      <w:rFonts w:cs="Times New Roman"/>
      <w:szCs w:val="24"/>
    </w:rPr>
  </w:style>
  <w:style w:type="table" w:styleId="af1">
    <w:name w:val="Table Grid"/>
    <w:basedOn w:val="a1"/>
    <w:uiPriority w:val="39"/>
    <w:rsid w:val="002D3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6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3137B-2D18-4E7B-ABE8-639A5145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1077</Words>
  <Characters>615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Ольга Купріянова</cp:lastModifiedBy>
  <cp:revision>5</cp:revision>
  <dcterms:created xsi:type="dcterms:W3CDTF">2025-04-01T07:46:00Z</dcterms:created>
  <dcterms:modified xsi:type="dcterms:W3CDTF">2025-04-03T08:47:00Z</dcterms:modified>
</cp:coreProperties>
</file>