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9A762" w14:textId="77777777" w:rsidR="005B420A" w:rsidRDefault="005B420A" w:rsidP="005B420A">
      <w:pPr>
        <w:pStyle w:val="ac"/>
        <w:jc w:val="right"/>
      </w:pPr>
      <w:r>
        <w:t>ЗАТВЕРДЖЕНО</w:t>
      </w:r>
      <w:r>
        <w:br/>
        <w:t>Наказ Міністерства охорони здоров’я України</w:t>
      </w:r>
      <w:r>
        <w:br/>
        <w:t>21 квітня 2025 року № 680</w:t>
      </w:r>
    </w:p>
    <w:p w14:paraId="5167090E" w14:textId="77777777" w:rsidR="005B420A" w:rsidRDefault="005B420A" w:rsidP="005B420A">
      <w:pPr>
        <w:pStyle w:val="ac"/>
        <w:jc w:val="right"/>
      </w:pPr>
      <w:r>
        <w:t>Звітність</w:t>
      </w:r>
    </w:p>
    <w:p w14:paraId="78D34F99" w14:textId="77777777" w:rsidR="005B420A" w:rsidRPr="005B420A" w:rsidRDefault="005B420A" w:rsidP="005B420A">
      <w:pPr>
        <w:pStyle w:val="2"/>
        <w:jc w:val="center"/>
        <w:rPr>
          <w:rFonts w:ascii="Times New Roman" w:eastAsia="Times New Roman" w:hAnsi="Times New Roman" w:cs="Times New Roman"/>
          <w:color w:val="080A0C"/>
        </w:rPr>
      </w:pPr>
      <w:r w:rsidRPr="005B420A">
        <w:rPr>
          <w:rFonts w:ascii="Times New Roman" w:eastAsia="Times New Roman" w:hAnsi="Times New Roman" w:cs="Times New Roman"/>
          <w:color w:val="080A0C"/>
        </w:rPr>
        <w:t>Звіт про кількість пацієнтів з туберкульозом</w:t>
      </w:r>
      <w:r w:rsidRPr="005B420A">
        <w:rPr>
          <w:rFonts w:ascii="Times New Roman" w:eastAsia="Times New Roman" w:hAnsi="Times New Roman" w:cs="Times New Roman"/>
          <w:color w:val="080A0C"/>
        </w:rPr>
        <w:br/>
        <w:t>за ____________ 20__ року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86"/>
        <w:gridCol w:w="2329"/>
        <w:gridCol w:w="3639"/>
      </w:tblGrid>
      <w:tr w:rsidR="005B420A" w14:paraId="03752A33" w14:textId="77777777" w:rsidTr="000A3039">
        <w:trPr>
          <w:trHeight w:val="870"/>
        </w:trPr>
        <w:tc>
          <w:tcPr>
            <w:tcW w:w="29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A1A7E7" w14:textId="77777777" w:rsidR="005B420A" w:rsidRDefault="005B420A" w:rsidP="000A3039">
            <w:pPr>
              <w:pStyle w:val="ac"/>
            </w:pPr>
            <w:r>
              <w:t>Подають:</w:t>
            </w:r>
          </w:p>
        </w:tc>
        <w:tc>
          <w:tcPr>
            <w:tcW w:w="8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B3248F" w14:textId="77777777" w:rsidR="005B420A" w:rsidRDefault="005B420A" w:rsidP="000A3039">
            <w:pPr>
              <w:pStyle w:val="ac"/>
              <w:jc w:val="center"/>
            </w:pPr>
            <w:r>
              <w:t>Терміни подання</w:t>
            </w:r>
          </w:p>
        </w:tc>
        <w:tc>
          <w:tcPr>
            <w:tcW w:w="12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8E3B0B" w14:textId="77777777" w:rsidR="005B420A" w:rsidRDefault="005B420A" w:rsidP="000A3039">
            <w:pPr>
              <w:pStyle w:val="ac"/>
              <w:jc w:val="center"/>
            </w:pPr>
            <w:r>
              <w:rPr>
                <w:rStyle w:val="ad"/>
              </w:rPr>
              <w:t>Форма</w:t>
            </w:r>
            <w:r>
              <w:br/>
            </w:r>
            <w:r>
              <w:rPr>
                <w:rStyle w:val="ad"/>
              </w:rPr>
              <w:t>№ 33-коротка</w:t>
            </w:r>
            <w:r>
              <w:br/>
              <w:t>(квартальна)</w:t>
            </w:r>
          </w:p>
          <w:p w14:paraId="777BFE91" w14:textId="77777777" w:rsidR="005B420A" w:rsidRDefault="005B420A" w:rsidP="000A3039">
            <w:pPr>
              <w:pStyle w:val="ac"/>
              <w:jc w:val="center"/>
            </w:pPr>
            <w:r>
              <w:t>ЗАТВЕРДЖЕНО</w:t>
            </w:r>
          </w:p>
          <w:p w14:paraId="6AE1FE54" w14:textId="77777777" w:rsidR="005B420A" w:rsidRDefault="005B420A" w:rsidP="000A3039">
            <w:pPr>
              <w:pStyle w:val="ac"/>
              <w:jc w:val="center"/>
            </w:pPr>
            <w:r>
              <w:t>Наказ Міністерства охорони здоров’я України</w:t>
            </w:r>
            <w:r>
              <w:br/>
              <w:t>21 квітня 2025 року № 680</w:t>
            </w:r>
          </w:p>
          <w:p w14:paraId="7AE6CDE1" w14:textId="77777777" w:rsidR="005B420A" w:rsidRDefault="005B420A" w:rsidP="000A3039">
            <w:pPr>
              <w:pStyle w:val="ac"/>
              <w:jc w:val="center"/>
            </w:pPr>
            <w:r>
              <w:t xml:space="preserve">за погодженням з </w:t>
            </w:r>
            <w:proofErr w:type="spellStart"/>
            <w:r>
              <w:t>Держстатом</w:t>
            </w:r>
            <w:proofErr w:type="spellEnd"/>
          </w:p>
        </w:tc>
      </w:tr>
      <w:tr w:rsidR="005B420A" w14:paraId="7712D371" w14:textId="77777777" w:rsidTr="000A3039">
        <w:trPr>
          <w:trHeight w:val="870"/>
        </w:trPr>
        <w:tc>
          <w:tcPr>
            <w:tcW w:w="29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E0AAF0" w14:textId="77777777" w:rsidR="005B420A" w:rsidRDefault="005B420A" w:rsidP="000A3039">
            <w:pPr>
              <w:pStyle w:val="ac"/>
            </w:pPr>
            <w:r>
              <w:t>Заклади охорони здоров’я та фізичні особи — підприємці, які зареєстровані в установленому законом порядку та одержали ліцензію на провадження господарської діяльності з медичної практики, що забезпечують медичне обслуговування населення відповідної території (далі ЗОЗ/ФОП):</w:t>
            </w:r>
            <w:r>
              <w:br/>
              <w:t xml:space="preserve">- ЗОЗ, в тому числі ті, що належать до сфери управління Міністерства охорони здоров’я України (далі — МОЗ), а також ФОП, — відповідному регіональному </w:t>
            </w:r>
            <w:proofErr w:type="spellStart"/>
            <w:r>
              <w:t>фтизіопульмонологічному</w:t>
            </w:r>
            <w:proofErr w:type="spellEnd"/>
            <w:r>
              <w:t xml:space="preserve"> медичному центру;</w:t>
            </w:r>
            <w:r>
              <w:br/>
              <w:t xml:space="preserve">- ЗОЗ, що належать до сфери управління інших, окрім МОЗ, центральних органів виконавчої влади (далі — ЦОВВ), звіт по ЗОЗ — регіональному </w:t>
            </w:r>
            <w:proofErr w:type="spellStart"/>
            <w:r>
              <w:t>фтизіопульмонологічному</w:t>
            </w:r>
            <w:proofErr w:type="spellEnd"/>
            <w:r>
              <w:t xml:space="preserve"> медичному центру та ЦОВВ, до сфери управління яких вони належать.</w:t>
            </w:r>
          </w:p>
        </w:tc>
        <w:tc>
          <w:tcPr>
            <w:tcW w:w="8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0A8CD0" w14:textId="77777777" w:rsidR="005B420A" w:rsidRDefault="005B420A" w:rsidP="000A3039">
            <w:pPr>
              <w:pStyle w:val="ac"/>
            </w:pPr>
            <w:r>
              <w:t>Не пізніше ніж 05 числа місяця, наступного за звітним кварталом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C8AFF3" w14:textId="77777777" w:rsidR="005B420A" w:rsidRDefault="005B420A" w:rsidP="000A3039"/>
        </w:tc>
      </w:tr>
      <w:tr w:rsidR="005B420A" w14:paraId="57803100" w14:textId="77777777" w:rsidTr="000A3039">
        <w:trPr>
          <w:trHeight w:val="870"/>
        </w:trPr>
        <w:tc>
          <w:tcPr>
            <w:tcW w:w="29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4691E9" w14:textId="77777777" w:rsidR="005B420A" w:rsidRDefault="005B420A" w:rsidP="000A3039">
            <w:pPr>
              <w:pStyle w:val="ac"/>
            </w:pPr>
            <w:r>
              <w:t xml:space="preserve">Регіональні </w:t>
            </w:r>
            <w:proofErr w:type="spellStart"/>
            <w:r>
              <w:t>фтизіопульмонологічні</w:t>
            </w:r>
            <w:proofErr w:type="spellEnd"/>
            <w:r>
              <w:t xml:space="preserve"> медичні центри — узагальнені звіти щодо ЗОЗ/ФОП та ЗОЗ, що належать до сфери управління інших ЦОВВ, окрім МОЗ, — МОЗ Автономної Республіки Крим, структурним підрозділам з питань охорони здоров’я обласних Київської та Севастопольської міських державних адміністрацій (уповноваженим установам з обробки медичних даних).</w:t>
            </w:r>
          </w:p>
        </w:tc>
        <w:tc>
          <w:tcPr>
            <w:tcW w:w="8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5854DD" w14:textId="77777777" w:rsidR="005B420A" w:rsidRDefault="005B420A" w:rsidP="000A3039">
            <w:pPr>
              <w:pStyle w:val="ac"/>
            </w:pPr>
            <w:r>
              <w:t>Не пізніше ніж 15 числа місяця, наступного за звітним кварталом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BC651E" w14:textId="77777777" w:rsidR="005B420A" w:rsidRDefault="005B420A" w:rsidP="000A3039"/>
        </w:tc>
      </w:tr>
      <w:tr w:rsidR="005B420A" w14:paraId="7672324B" w14:textId="77777777" w:rsidTr="000A3039">
        <w:trPr>
          <w:trHeight w:val="870"/>
        </w:trPr>
        <w:tc>
          <w:tcPr>
            <w:tcW w:w="29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E4A5A3" w14:textId="77777777" w:rsidR="005B420A" w:rsidRDefault="005B420A" w:rsidP="000A3039">
            <w:pPr>
              <w:pStyle w:val="ac"/>
            </w:pPr>
            <w:r>
              <w:t xml:space="preserve">Міністерство охорони здоров’я Автономної Республіки Крим, структурні підрозділи з питань охорони здоров’я обласних Київської та Севастопольської міських державних адміністрацій (уповноважені установи з обробки медичних даних) — узагальнені звіти щодо ЗОЗ/ФОП та ЗОЗ, що належать до сфери </w:t>
            </w:r>
            <w:r>
              <w:lastRenderedPageBreak/>
              <w:t>управління ЦОВВ, окрім МОЗ, — Державній установі «Центр громадського здоров’я Міністерства охорони здоров’я України» (далі — ДУ «Центр громадського здоров’я МОЗ України»).</w:t>
            </w:r>
          </w:p>
        </w:tc>
        <w:tc>
          <w:tcPr>
            <w:tcW w:w="8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B359D9" w14:textId="77777777" w:rsidR="005B420A" w:rsidRDefault="005B420A" w:rsidP="000A3039">
            <w:pPr>
              <w:pStyle w:val="ac"/>
            </w:pPr>
            <w:r>
              <w:lastRenderedPageBreak/>
              <w:t>Не пізніше ніж 25 числа місяця, наступного за звітним кварталом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8AA895" w14:textId="77777777" w:rsidR="005B420A" w:rsidRDefault="005B420A" w:rsidP="000A3039"/>
        </w:tc>
      </w:tr>
      <w:tr w:rsidR="005B420A" w14:paraId="6BC656F9" w14:textId="77777777" w:rsidTr="000A3039">
        <w:trPr>
          <w:trHeight w:val="870"/>
        </w:trPr>
        <w:tc>
          <w:tcPr>
            <w:tcW w:w="29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00631B" w14:textId="77777777" w:rsidR="005B420A" w:rsidRDefault="005B420A" w:rsidP="000A3039">
            <w:pPr>
              <w:pStyle w:val="ac"/>
            </w:pPr>
            <w:r>
              <w:t>ДУ «Центр громадського здоров’я МОЗ України» — узагальнені звіти щодо ЗОЗ/ФОП та ЗОЗ, що належать до сфери управління ЦОВВ, окрім МОЗ, — МОЗ.</w:t>
            </w:r>
          </w:p>
        </w:tc>
        <w:tc>
          <w:tcPr>
            <w:tcW w:w="8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E6C007" w14:textId="77777777" w:rsidR="005B420A" w:rsidRDefault="005B420A" w:rsidP="000A3039">
            <w:pPr>
              <w:pStyle w:val="ac"/>
            </w:pPr>
            <w:r>
              <w:t>Не пізніше ніж 15 лютого року, наступного за звітним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618F61" w14:textId="77777777" w:rsidR="005B420A" w:rsidRDefault="005B420A" w:rsidP="000A3039"/>
        </w:tc>
      </w:tr>
    </w:tbl>
    <w:p w14:paraId="33038D63" w14:textId="77777777" w:rsidR="005B420A" w:rsidRDefault="005B420A" w:rsidP="005B420A">
      <w:pPr>
        <w:pStyle w:val="ac"/>
      </w:pPr>
      <w:r>
        <w:t>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554"/>
      </w:tblGrid>
      <w:tr w:rsidR="005B420A" w14:paraId="6E620C2A" w14:textId="77777777" w:rsidTr="000A3039">
        <w:trPr>
          <w:trHeight w:val="870"/>
        </w:trPr>
        <w:tc>
          <w:tcPr>
            <w:tcW w:w="50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53DD6B" w14:textId="77777777" w:rsidR="005B420A" w:rsidRDefault="005B420A" w:rsidP="000A3039">
            <w:pPr>
              <w:pStyle w:val="ac"/>
            </w:pPr>
            <w:r>
              <w:rPr>
                <w:rStyle w:val="ad"/>
              </w:rPr>
              <w:t>Респондент:</w:t>
            </w:r>
            <w:r>
              <w:br/>
              <w:t>Найменування / прізвище, ім’я по батькові (за наявності): __________________________________</w:t>
            </w:r>
          </w:p>
        </w:tc>
      </w:tr>
      <w:tr w:rsidR="005B420A" w14:paraId="4C2C18E1" w14:textId="77777777" w:rsidTr="000A3039">
        <w:trPr>
          <w:trHeight w:val="870"/>
        </w:trPr>
        <w:tc>
          <w:tcPr>
            <w:tcW w:w="50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798D3C" w14:textId="77777777" w:rsidR="005B420A" w:rsidRDefault="005B420A" w:rsidP="000A3039">
            <w:pPr>
              <w:pStyle w:val="ac"/>
            </w:pPr>
            <w:r>
              <w:t>Місцезнаходження / адреса задекларованого/зареєстрованого місця проживання</w:t>
            </w:r>
            <w:r>
              <w:br/>
              <w:t>(перебування): ________________________________________________________________________</w:t>
            </w:r>
            <w:r>
              <w:br/>
              <w:t>_____________________________________________________________________________________</w:t>
            </w:r>
            <w:r>
              <w:br/>
              <w:t>(вулиця (провулок, площа тощо), № будинку/корпусу, № квартири офісу, населений пункт, район, область / Автономна</w:t>
            </w:r>
            <w:r>
              <w:br/>
              <w:t>Республіка Крим, поштовий індекс)</w:t>
            </w:r>
          </w:p>
        </w:tc>
      </w:tr>
      <w:tr w:rsidR="005B420A" w14:paraId="279473D4" w14:textId="77777777" w:rsidTr="000A3039">
        <w:trPr>
          <w:trHeight w:val="870"/>
        </w:trPr>
        <w:tc>
          <w:tcPr>
            <w:tcW w:w="50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C340A9" w14:textId="77777777" w:rsidR="005B420A" w:rsidRDefault="005B420A" w:rsidP="000A3039">
            <w:pPr>
              <w:pStyle w:val="ac"/>
            </w:pPr>
            <w:r>
              <w:t>Зазначається ідентифікаційний код згідно з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14:paraId="052C5D18" w14:textId="77777777" w:rsidR="005B420A" w:rsidRDefault="005B420A" w:rsidP="005B420A">
      <w:pPr>
        <w:pStyle w:val="ac"/>
      </w:pPr>
      <w:r>
        <w:t>Кількість осіб з туберкульозом (ТБ), які перебувають під медичним наглядом в ЗОЗ/ФОП</w:t>
      </w:r>
    </w:p>
    <w:p w14:paraId="11FC035D" w14:textId="77777777" w:rsidR="005B420A" w:rsidRDefault="005B420A" w:rsidP="005B420A">
      <w:pPr>
        <w:pStyle w:val="ac"/>
      </w:pPr>
      <w:r>
        <w:t>Таблиця 1000</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73"/>
        <w:gridCol w:w="290"/>
        <w:gridCol w:w="437"/>
        <w:gridCol w:w="873"/>
        <w:gridCol w:w="1455"/>
        <w:gridCol w:w="873"/>
        <w:gridCol w:w="728"/>
        <w:gridCol w:w="728"/>
        <w:gridCol w:w="728"/>
        <w:gridCol w:w="728"/>
        <w:gridCol w:w="728"/>
        <w:gridCol w:w="728"/>
        <w:gridCol w:w="728"/>
        <w:gridCol w:w="728"/>
        <w:gridCol w:w="728"/>
        <w:gridCol w:w="728"/>
        <w:gridCol w:w="873"/>
      </w:tblGrid>
      <w:tr w:rsidR="005B420A" w14:paraId="7095A06C"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19CF9E" w14:textId="77777777" w:rsidR="005B420A" w:rsidRDefault="005B420A" w:rsidP="000A3039">
            <w:pPr>
              <w:pStyle w:val="ac"/>
              <w:jc w:val="center"/>
            </w:pPr>
            <w:r>
              <w:t>Нозологічні форми</w:t>
            </w:r>
          </w:p>
        </w:tc>
        <w:tc>
          <w:tcPr>
            <w:tcW w:w="250" w:type="pct"/>
            <w:gridSpan w:val="2"/>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3EA927" w14:textId="77777777" w:rsidR="005B420A" w:rsidRDefault="005B420A" w:rsidP="000A3039">
            <w:pPr>
              <w:pStyle w:val="ac"/>
              <w:jc w:val="center"/>
            </w:pPr>
            <w:r>
              <w:t>№ рядка</w:t>
            </w:r>
          </w:p>
        </w:tc>
        <w:tc>
          <w:tcPr>
            <w:tcW w:w="3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EC2551" w14:textId="77777777" w:rsidR="005B420A" w:rsidRDefault="005B420A" w:rsidP="000A3039">
            <w:pPr>
              <w:pStyle w:val="ac"/>
              <w:jc w:val="center"/>
            </w:pPr>
            <w:r>
              <w:t>Стать</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6080B4" w14:textId="77777777" w:rsidR="005B420A" w:rsidRDefault="005B420A" w:rsidP="000A3039">
            <w:pPr>
              <w:pStyle w:val="ac"/>
              <w:jc w:val="center"/>
            </w:pPr>
            <w:r>
              <w:t>Код за НК 025:2021</w:t>
            </w:r>
          </w:p>
        </w:tc>
        <w:tc>
          <w:tcPr>
            <w:tcW w:w="3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36188F" w14:textId="77777777" w:rsidR="005B420A" w:rsidRDefault="005B420A" w:rsidP="000A3039">
            <w:pPr>
              <w:pStyle w:val="ac"/>
              <w:jc w:val="center"/>
            </w:pPr>
            <w:r>
              <w:t xml:space="preserve">Усього осіб (графа </w:t>
            </w:r>
            <w:r>
              <w:lastRenderedPageBreak/>
              <w:t>1 = сумі граф 2—12)</w:t>
            </w:r>
          </w:p>
        </w:tc>
        <w:tc>
          <w:tcPr>
            <w:tcW w:w="2800" w:type="pct"/>
            <w:gridSpan w:val="11"/>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59155F" w14:textId="77777777" w:rsidR="005B420A" w:rsidRDefault="005B420A" w:rsidP="000A3039">
            <w:pPr>
              <w:pStyle w:val="ac"/>
              <w:jc w:val="center"/>
            </w:pPr>
            <w:r>
              <w:lastRenderedPageBreak/>
              <w:t>Із них у віці:</w:t>
            </w:r>
          </w:p>
        </w:tc>
      </w:tr>
      <w:tr w:rsidR="005B420A" w14:paraId="52D568BC"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3830F1" w14:textId="77777777" w:rsidR="005B420A" w:rsidRDefault="005B420A" w:rsidP="000A3039"/>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1BA6200" w14:textId="77777777" w:rsidR="005B420A" w:rsidRDefault="005B420A" w:rsidP="000A3039"/>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4E424F" w14:textId="77777777" w:rsidR="005B420A" w:rsidRDefault="005B420A" w:rsidP="000A3039"/>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52C643" w14:textId="77777777" w:rsidR="005B420A" w:rsidRDefault="005B420A" w:rsidP="000A3039"/>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8CE8F4"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D1D912" w14:textId="77777777" w:rsidR="005B420A" w:rsidRDefault="005B420A" w:rsidP="000A3039">
            <w:pPr>
              <w:pStyle w:val="ac"/>
              <w:jc w:val="center"/>
            </w:pPr>
            <w:r>
              <w:t>до 1 року</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8147E7" w14:textId="77777777" w:rsidR="005B420A" w:rsidRDefault="005B420A" w:rsidP="000A3039">
            <w:pPr>
              <w:pStyle w:val="ac"/>
              <w:jc w:val="center"/>
            </w:pPr>
            <w:r>
              <w:t>2—4 роки</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B043E2" w14:textId="77777777" w:rsidR="005B420A" w:rsidRDefault="005B420A" w:rsidP="000A3039">
            <w:pPr>
              <w:pStyle w:val="ac"/>
              <w:jc w:val="center"/>
            </w:pPr>
            <w:r>
              <w:t>5—9 років</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28FC35" w14:textId="77777777" w:rsidR="005B420A" w:rsidRDefault="005B420A" w:rsidP="000A3039">
            <w:pPr>
              <w:pStyle w:val="ac"/>
              <w:jc w:val="center"/>
            </w:pPr>
            <w:r>
              <w:t>10—14 років</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60658E" w14:textId="77777777" w:rsidR="005B420A" w:rsidRDefault="005B420A" w:rsidP="000A3039">
            <w:pPr>
              <w:pStyle w:val="ac"/>
              <w:jc w:val="center"/>
            </w:pPr>
            <w:r>
              <w:t>15—17 років</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24CC6F" w14:textId="77777777" w:rsidR="005B420A" w:rsidRDefault="005B420A" w:rsidP="000A3039">
            <w:pPr>
              <w:pStyle w:val="ac"/>
              <w:jc w:val="center"/>
            </w:pPr>
            <w:r>
              <w:t>18—24 років</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C37B9D" w14:textId="77777777" w:rsidR="005B420A" w:rsidRDefault="005B420A" w:rsidP="000A3039">
            <w:pPr>
              <w:pStyle w:val="ac"/>
              <w:jc w:val="center"/>
            </w:pPr>
            <w:r>
              <w:t>25—34 років</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6A2634" w14:textId="77777777" w:rsidR="005B420A" w:rsidRDefault="005B420A" w:rsidP="000A3039">
            <w:pPr>
              <w:pStyle w:val="ac"/>
              <w:jc w:val="center"/>
            </w:pPr>
            <w:r>
              <w:t>35—44 років</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486F95" w14:textId="77777777" w:rsidR="005B420A" w:rsidRDefault="005B420A" w:rsidP="000A3039">
            <w:pPr>
              <w:pStyle w:val="ac"/>
              <w:jc w:val="center"/>
            </w:pPr>
            <w:r>
              <w:t>45—54 років</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ED8709" w14:textId="77777777" w:rsidR="005B420A" w:rsidRDefault="005B420A" w:rsidP="000A3039">
            <w:pPr>
              <w:pStyle w:val="ac"/>
              <w:jc w:val="center"/>
            </w:pPr>
            <w:r>
              <w:t>55—64 років</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62514B" w14:textId="77777777" w:rsidR="005B420A" w:rsidRDefault="005B420A" w:rsidP="000A3039">
            <w:pPr>
              <w:pStyle w:val="ac"/>
              <w:jc w:val="center"/>
            </w:pPr>
            <w:r>
              <w:t>65 років і старші</w:t>
            </w:r>
          </w:p>
        </w:tc>
      </w:tr>
      <w:tr w:rsidR="005B420A" w14:paraId="220C6C39" w14:textId="77777777" w:rsidTr="000A3039">
        <w:trPr>
          <w:trHeight w:val="870"/>
        </w:trPr>
        <w:tc>
          <w:tcPr>
            <w:tcW w:w="8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1FE0DE" w14:textId="77777777" w:rsidR="005B420A" w:rsidRDefault="005B420A" w:rsidP="000A3039">
            <w:pPr>
              <w:pStyle w:val="ac"/>
              <w:jc w:val="center"/>
            </w:pPr>
            <w:r>
              <w:t>А</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02860E" w14:textId="77777777" w:rsidR="005B420A" w:rsidRDefault="005B420A" w:rsidP="000A3039">
            <w:pPr>
              <w:pStyle w:val="ac"/>
              <w:jc w:val="center"/>
            </w:pPr>
            <w:r>
              <w:t>Б</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DDA604" w14:textId="77777777" w:rsidR="005B420A" w:rsidRDefault="005B420A" w:rsidP="000A3039">
            <w:pPr>
              <w:pStyle w:val="ac"/>
              <w:jc w:val="center"/>
            </w:pPr>
            <w:r>
              <w:t>В</w:t>
            </w:r>
          </w:p>
        </w:tc>
        <w:tc>
          <w:tcPr>
            <w:tcW w:w="5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36ECF9" w14:textId="77777777" w:rsidR="005B420A" w:rsidRDefault="005B420A" w:rsidP="000A3039">
            <w:pPr>
              <w:pStyle w:val="ac"/>
              <w:jc w:val="center"/>
            </w:pPr>
            <w:r>
              <w:t>Г</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2E00AB" w14:textId="77777777" w:rsidR="005B420A" w:rsidRDefault="005B420A" w:rsidP="000A3039">
            <w:pPr>
              <w:pStyle w:val="ac"/>
              <w:jc w:val="center"/>
            </w:pPr>
            <w:r>
              <w:t>1</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DC95C2" w14:textId="77777777" w:rsidR="005B420A" w:rsidRDefault="005B420A" w:rsidP="000A3039">
            <w:pPr>
              <w:pStyle w:val="ac"/>
              <w:jc w:val="center"/>
            </w:pPr>
            <w:r>
              <w:t>2</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6A1435" w14:textId="77777777" w:rsidR="005B420A" w:rsidRDefault="005B420A" w:rsidP="000A3039">
            <w:pPr>
              <w:pStyle w:val="ac"/>
              <w:jc w:val="center"/>
            </w:pPr>
            <w:r>
              <w:t>3</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962234" w14:textId="77777777" w:rsidR="005B420A" w:rsidRDefault="005B420A" w:rsidP="000A3039">
            <w:pPr>
              <w:pStyle w:val="ac"/>
              <w:jc w:val="center"/>
            </w:pPr>
            <w:r>
              <w:t>4</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AADC90" w14:textId="77777777" w:rsidR="005B420A" w:rsidRDefault="005B420A" w:rsidP="000A3039">
            <w:pPr>
              <w:pStyle w:val="ac"/>
              <w:jc w:val="center"/>
            </w:pPr>
            <w:r>
              <w:t>5</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DC5894" w14:textId="77777777" w:rsidR="005B420A" w:rsidRDefault="005B420A" w:rsidP="000A3039">
            <w:pPr>
              <w:pStyle w:val="ac"/>
              <w:jc w:val="center"/>
            </w:pPr>
            <w:r>
              <w:t>6</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3EFE8F" w14:textId="77777777" w:rsidR="005B420A" w:rsidRDefault="005B420A" w:rsidP="000A3039">
            <w:pPr>
              <w:pStyle w:val="ac"/>
              <w:jc w:val="center"/>
            </w:pPr>
            <w:r>
              <w:t>7</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B870CA" w14:textId="77777777" w:rsidR="005B420A" w:rsidRDefault="005B420A" w:rsidP="000A3039">
            <w:pPr>
              <w:pStyle w:val="ac"/>
              <w:jc w:val="center"/>
            </w:pPr>
            <w:r>
              <w:t>8</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CBE21B" w14:textId="77777777" w:rsidR="005B420A" w:rsidRDefault="005B420A" w:rsidP="000A3039">
            <w:pPr>
              <w:pStyle w:val="ac"/>
              <w:jc w:val="center"/>
            </w:pPr>
            <w:r>
              <w:t>9</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ADEECB" w14:textId="77777777" w:rsidR="005B420A" w:rsidRDefault="005B420A" w:rsidP="000A3039">
            <w:pPr>
              <w:pStyle w:val="ac"/>
              <w:jc w:val="center"/>
            </w:pPr>
            <w:r>
              <w:t>10</w:t>
            </w: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AE9213" w14:textId="77777777" w:rsidR="005B420A" w:rsidRDefault="005B420A" w:rsidP="000A3039">
            <w:pPr>
              <w:pStyle w:val="ac"/>
              <w:jc w:val="center"/>
            </w:pPr>
            <w:r>
              <w:t>11</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26C2D0" w14:textId="77777777" w:rsidR="005B420A" w:rsidRDefault="005B420A" w:rsidP="000A3039">
            <w:pPr>
              <w:pStyle w:val="ac"/>
              <w:jc w:val="center"/>
            </w:pPr>
            <w:r>
              <w:t>12</w:t>
            </w:r>
          </w:p>
        </w:tc>
      </w:tr>
      <w:tr w:rsidR="005B420A" w14:paraId="5FE89557"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A08532" w14:textId="77777777" w:rsidR="005B420A" w:rsidRDefault="005B420A" w:rsidP="000A3039">
            <w:pPr>
              <w:pStyle w:val="ac"/>
            </w:pPr>
            <w:r>
              <w:t>Нові випадки туберкульозу (ТБ) (рядок 1 = рядок 3 + рядок 7, рядок 2 = рядок 4 + рядок 8)</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22BBBD" w14:textId="77777777" w:rsidR="005B420A" w:rsidRDefault="005B420A" w:rsidP="000A3039">
            <w:pPr>
              <w:pStyle w:val="ac"/>
            </w:pPr>
            <w:r>
              <w:t>1</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88FCB4"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536454" w14:textId="77777777" w:rsidR="005B420A" w:rsidRDefault="005B420A" w:rsidP="000A3039">
            <w:pPr>
              <w:pStyle w:val="ac"/>
            </w:pPr>
            <w:r>
              <w:t>А15 — А19</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3CA34F"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5201C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1A7D8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4EFFF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BE384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814F8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D4210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037AC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8A2CD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E5FF7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85E174"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26F097" w14:textId="77777777" w:rsidR="005B420A" w:rsidRDefault="005B420A" w:rsidP="000A3039">
            <w:pPr>
              <w:rPr>
                <w:rFonts w:eastAsia="Times New Roman"/>
                <w:sz w:val="20"/>
                <w:szCs w:val="20"/>
              </w:rPr>
            </w:pPr>
          </w:p>
        </w:tc>
      </w:tr>
      <w:tr w:rsidR="005B420A" w14:paraId="02ECA4BC"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B60531"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F219CA" w14:textId="77777777" w:rsidR="005B420A" w:rsidRDefault="005B420A" w:rsidP="000A3039">
            <w:pPr>
              <w:pStyle w:val="ac"/>
            </w:pPr>
            <w:r>
              <w:t>2</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D4574A"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2583EF"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431755"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E2D18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8BE92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7B515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ED140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25658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B5770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A3A60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26132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B944C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90C4C3"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D93C57" w14:textId="77777777" w:rsidR="005B420A" w:rsidRDefault="005B420A" w:rsidP="000A3039">
            <w:pPr>
              <w:rPr>
                <w:rFonts w:eastAsia="Times New Roman"/>
                <w:sz w:val="20"/>
                <w:szCs w:val="20"/>
              </w:rPr>
            </w:pPr>
          </w:p>
        </w:tc>
      </w:tr>
      <w:tr w:rsidR="005B420A" w14:paraId="4C294EF4"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786C94" w14:textId="77777777" w:rsidR="005B420A" w:rsidRDefault="005B420A" w:rsidP="000A3039">
            <w:pPr>
              <w:pStyle w:val="ac"/>
            </w:pPr>
            <w:r>
              <w:t xml:space="preserve">у тому числі: ТБ легень (ЛТБ), підтверджений мікроскопією харкотиння з культури або без неї; ЛТБ, підтверджений лише на культурі; ЛТБ, підтверджений </w:t>
            </w:r>
            <w:proofErr w:type="spellStart"/>
            <w:r>
              <w:t>гістологічно</w:t>
            </w:r>
            <w:proofErr w:type="spellEnd"/>
            <w:r>
              <w:t xml:space="preserve">; ЛТБ, підтверджений неуточненими способами; ТБ гортані, трахеї та бронхів, підтверджений </w:t>
            </w:r>
            <w:proofErr w:type="spellStart"/>
            <w:r>
              <w:t>бактеріологічно</w:t>
            </w:r>
            <w:proofErr w:type="spellEnd"/>
            <w:r>
              <w:t xml:space="preserve"> та </w:t>
            </w:r>
            <w:proofErr w:type="spellStart"/>
            <w:r>
              <w:t>гістологічно</w:t>
            </w:r>
            <w:proofErr w:type="spellEnd"/>
            <w:r>
              <w:t xml:space="preserve">; ЛТБ, </w:t>
            </w:r>
            <w:proofErr w:type="spellStart"/>
            <w:r>
              <w:t>бактеріологічно</w:t>
            </w:r>
            <w:proofErr w:type="spellEnd"/>
            <w:r>
              <w:t xml:space="preserve"> та </w:t>
            </w:r>
            <w:proofErr w:type="spellStart"/>
            <w:r>
              <w:t>гістологічно</w:t>
            </w:r>
            <w:proofErr w:type="spellEnd"/>
            <w:r>
              <w:t xml:space="preserve"> не </w:t>
            </w:r>
            <w:r>
              <w:lastRenderedPageBreak/>
              <w:t>підтверджений; ЛТБ без проведення бактеріологічного та гістологічного дослідження; ЛТБ без посилання на бактеріологічне та гістологічне підтвердження; ТБ гортані, трахеї та бронхів, без посилання на бактеріологічне та гістологічне підтвердження; міліарний ТБ, гострий міліарний ТБ множинних локалізацій; інший міліарний ТБ</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EA5104" w14:textId="77777777" w:rsidR="005B420A" w:rsidRDefault="005B420A" w:rsidP="000A3039">
            <w:pPr>
              <w:pStyle w:val="ac"/>
            </w:pPr>
            <w:r>
              <w:lastRenderedPageBreak/>
              <w:t>3</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3302D5"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00934C" w14:textId="77777777" w:rsidR="005B420A" w:rsidRDefault="005B420A" w:rsidP="000A3039">
            <w:pPr>
              <w:pStyle w:val="ac"/>
            </w:pPr>
            <w:r>
              <w:t>А15.0.1.2.3.5, А16.0.1.2.4, А19, А19.1, А19.2</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1FB65B"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A3A28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9F6E0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4D2A4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5CE6C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0E1E4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ABAC2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F76C3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0079D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4EF57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2C81B8"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794A6E" w14:textId="77777777" w:rsidR="005B420A" w:rsidRDefault="005B420A" w:rsidP="000A3039">
            <w:pPr>
              <w:rPr>
                <w:rFonts w:eastAsia="Times New Roman"/>
                <w:sz w:val="20"/>
                <w:szCs w:val="20"/>
              </w:rPr>
            </w:pPr>
          </w:p>
        </w:tc>
      </w:tr>
      <w:tr w:rsidR="005B420A" w14:paraId="7DDC1E25"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C6BD2E"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54860C" w14:textId="77777777" w:rsidR="005B420A" w:rsidRDefault="005B420A" w:rsidP="000A3039">
            <w:pPr>
              <w:pStyle w:val="ac"/>
            </w:pPr>
            <w:r>
              <w:t>4</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A74943"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B24D14"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43EBE2"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BCFB1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F89D5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B8B4C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FBB52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62170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1A2A4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D5C62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20B65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00FDF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1B5042"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E2CCEB" w14:textId="77777777" w:rsidR="005B420A" w:rsidRDefault="005B420A" w:rsidP="000A3039">
            <w:pPr>
              <w:rPr>
                <w:rFonts w:eastAsia="Times New Roman"/>
                <w:sz w:val="20"/>
                <w:szCs w:val="20"/>
              </w:rPr>
            </w:pPr>
          </w:p>
        </w:tc>
      </w:tr>
      <w:tr w:rsidR="005B420A" w14:paraId="094DC52E"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7D7C4A" w14:textId="77777777" w:rsidR="005B420A" w:rsidRDefault="005B420A" w:rsidP="000A3039">
            <w:pPr>
              <w:pStyle w:val="ac"/>
            </w:pPr>
            <w:r>
              <w:t xml:space="preserve">з них ЛТБ з </w:t>
            </w:r>
            <w:proofErr w:type="spellStart"/>
            <w:r>
              <w:t>бактеріовиділенням</w:t>
            </w:r>
            <w:proofErr w:type="spellEnd"/>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15C652" w14:textId="77777777" w:rsidR="005B420A" w:rsidRDefault="005B420A" w:rsidP="000A3039">
            <w:pPr>
              <w:pStyle w:val="ac"/>
            </w:pPr>
            <w:r>
              <w:t>5</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6634C6"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034DF9"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D30C3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88941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A7103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2645E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55928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E3219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8C111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798A6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BEAD5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0BBC7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4AECDD"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6DB1E1" w14:textId="77777777" w:rsidR="005B420A" w:rsidRDefault="005B420A" w:rsidP="000A3039">
            <w:pPr>
              <w:rPr>
                <w:rFonts w:eastAsia="Times New Roman"/>
                <w:sz w:val="20"/>
                <w:szCs w:val="20"/>
              </w:rPr>
            </w:pPr>
          </w:p>
        </w:tc>
      </w:tr>
      <w:tr w:rsidR="005B420A" w14:paraId="77175F62"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923148"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795A25" w14:textId="77777777" w:rsidR="005B420A" w:rsidRDefault="005B420A" w:rsidP="000A3039">
            <w:pPr>
              <w:pStyle w:val="ac"/>
            </w:pPr>
            <w:r>
              <w:t>6</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83FFC0"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F75F70"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151ABD"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AF905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411E9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40521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9AFDA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019E5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249C7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935CC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5BB03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84DB7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E5479F"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F93FF4" w14:textId="77777777" w:rsidR="005B420A" w:rsidRDefault="005B420A" w:rsidP="000A3039">
            <w:pPr>
              <w:rPr>
                <w:rFonts w:eastAsia="Times New Roman"/>
                <w:sz w:val="20"/>
                <w:szCs w:val="20"/>
              </w:rPr>
            </w:pPr>
          </w:p>
        </w:tc>
      </w:tr>
      <w:tr w:rsidR="005B420A" w14:paraId="10BE0C28"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B33A98" w14:textId="77777777" w:rsidR="005B420A" w:rsidRDefault="005B420A" w:rsidP="000A3039">
            <w:pPr>
              <w:pStyle w:val="ac"/>
            </w:pPr>
            <w:proofErr w:type="spellStart"/>
            <w:r>
              <w:t>позалегеневий</w:t>
            </w:r>
            <w:proofErr w:type="spellEnd"/>
            <w:r>
              <w:t xml:space="preserve"> ТБ (ПЗТБ): ТБ </w:t>
            </w:r>
            <w:proofErr w:type="spellStart"/>
            <w:r>
              <w:t>внутрішньогрудних</w:t>
            </w:r>
            <w:proofErr w:type="spellEnd"/>
            <w:r>
              <w:t xml:space="preserve"> лімфатичних вузлів, підтверджений </w:t>
            </w:r>
            <w:proofErr w:type="spellStart"/>
            <w:r>
              <w:t>бактеріологічно</w:t>
            </w:r>
            <w:proofErr w:type="spellEnd"/>
            <w:r>
              <w:t xml:space="preserve"> та </w:t>
            </w:r>
            <w:proofErr w:type="spellStart"/>
            <w:r>
              <w:t>гістологічно</w:t>
            </w:r>
            <w:proofErr w:type="spellEnd"/>
            <w:r>
              <w:t xml:space="preserve">; </w:t>
            </w:r>
            <w:r>
              <w:lastRenderedPageBreak/>
              <w:t xml:space="preserve">туберкульозний плеврит, підтверджений </w:t>
            </w:r>
            <w:proofErr w:type="spellStart"/>
            <w:r>
              <w:t>бактеріологічно</w:t>
            </w:r>
            <w:proofErr w:type="spellEnd"/>
            <w:r>
              <w:t xml:space="preserve"> та </w:t>
            </w:r>
            <w:proofErr w:type="spellStart"/>
            <w:r>
              <w:t>гістологічно</w:t>
            </w:r>
            <w:proofErr w:type="spellEnd"/>
            <w:r>
              <w:t xml:space="preserve">; первинний ТБ органів дихання, підтверджений </w:t>
            </w:r>
            <w:proofErr w:type="spellStart"/>
            <w:r>
              <w:t>бактеріологічно</w:t>
            </w:r>
            <w:proofErr w:type="spellEnd"/>
            <w:r>
              <w:t xml:space="preserve"> та </w:t>
            </w:r>
            <w:proofErr w:type="spellStart"/>
            <w:r>
              <w:t>гістологічно</w:t>
            </w:r>
            <w:proofErr w:type="spellEnd"/>
            <w:r>
              <w:t xml:space="preserve">; інший ТБ органів дихання, підтверджений </w:t>
            </w:r>
            <w:proofErr w:type="spellStart"/>
            <w:r>
              <w:t>бактеріологічно</w:t>
            </w:r>
            <w:proofErr w:type="spellEnd"/>
            <w:r>
              <w:t xml:space="preserve"> та </w:t>
            </w:r>
            <w:proofErr w:type="spellStart"/>
            <w:r>
              <w:t>гістологічно</w:t>
            </w:r>
            <w:proofErr w:type="spellEnd"/>
            <w:r>
              <w:t xml:space="preserve">; ТБ органів дихання, неуточнений, підтверджений </w:t>
            </w:r>
            <w:proofErr w:type="spellStart"/>
            <w:r>
              <w:t>бактеріологічно</w:t>
            </w:r>
            <w:proofErr w:type="spellEnd"/>
            <w:r>
              <w:t xml:space="preserve"> та </w:t>
            </w:r>
            <w:proofErr w:type="spellStart"/>
            <w:r>
              <w:t>гістологічно</w:t>
            </w:r>
            <w:proofErr w:type="spellEnd"/>
            <w:r>
              <w:t xml:space="preserve">; ТБ </w:t>
            </w:r>
            <w:proofErr w:type="spellStart"/>
            <w:r>
              <w:t>внутрішньогрудних</w:t>
            </w:r>
            <w:proofErr w:type="spellEnd"/>
            <w:r>
              <w:t xml:space="preserve"> лімфатичних вузлів, без посилання на бактеріологічне та гістологічне підтвердження; туберкульозний плеврит, без посилання на бактеріологічне та гістологічне підтвердження; первинний ТБ органів дихання, без посилання на </w:t>
            </w:r>
            <w:r>
              <w:lastRenderedPageBreak/>
              <w:t>бактеріологічне та гістологічне підтвердження; ТБ інших органів дихання, без посилання на бактеріологічне та гістологічне підтвердження; ТБ органів дихання, неуточнений, без посилання на бактеріологічне та гістологічне підтвердження; ТБ нервової системи; ТБ інших органів; міліарний ТБ; гострий міліарний ТБ однієї уточненої локалізації</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DBCD22" w14:textId="77777777" w:rsidR="005B420A" w:rsidRDefault="005B420A" w:rsidP="000A3039">
            <w:pPr>
              <w:pStyle w:val="ac"/>
            </w:pPr>
            <w:r>
              <w:lastRenderedPageBreak/>
              <w:t>7</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596B1D"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6F289A" w14:textId="77777777" w:rsidR="005B420A" w:rsidRDefault="005B420A" w:rsidP="000A3039">
            <w:pPr>
              <w:pStyle w:val="ac"/>
            </w:pPr>
            <w:r>
              <w:t>А15.4.6.7,8.9, А16.3.5.7.8.9, А17, А18, А19, А19.0</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757988"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C42B3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BB1B3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103AA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A772B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E9D28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3F66A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510E8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A7E57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1A6FC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3E0611"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7BBAE7" w14:textId="77777777" w:rsidR="005B420A" w:rsidRDefault="005B420A" w:rsidP="000A3039">
            <w:pPr>
              <w:rPr>
                <w:rFonts w:eastAsia="Times New Roman"/>
                <w:sz w:val="20"/>
                <w:szCs w:val="20"/>
              </w:rPr>
            </w:pPr>
          </w:p>
        </w:tc>
      </w:tr>
      <w:tr w:rsidR="005B420A" w14:paraId="1F655A7C"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E52502"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C9ACB3" w14:textId="77777777" w:rsidR="005B420A" w:rsidRDefault="005B420A" w:rsidP="000A3039">
            <w:pPr>
              <w:pStyle w:val="ac"/>
            </w:pPr>
            <w:r>
              <w:t>8</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F302E1"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C23FE3"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19D29C"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B1A12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7F75D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D950F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03D79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73919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A5AC8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D9240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4881C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A7899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55EE3F"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A1CDEB" w14:textId="77777777" w:rsidR="005B420A" w:rsidRDefault="005B420A" w:rsidP="000A3039">
            <w:pPr>
              <w:rPr>
                <w:rFonts w:eastAsia="Times New Roman"/>
                <w:sz w:val="20"/>
                <w:szCs w:val="20"/>
              </w:rPr>
            </w:pPr>
          </w:p>
        </w:tc>
      </w:tr>
      <w:tr w:rsidR="005B420A" w14:paraId="755D70B5"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4CFDAC" w14:textId="77777777" w:rsidR="005B420A" w:rsidRDefault="005B420A" w:rsidP="000A3039">
            <w:pPr>
              <w:pStyle w:val="ac"/>
            </w:pPr>
            <w:r>
              <w:lastRenderedPageBreak/>
              <w:t xml:space="preserve">з них ПЗТБ з </w:t>
            </w:r>
            <w:proofErr w:type="spellStart"/>
            <w:r>
              <w:t>бактеріовиділенням</w:t>
            </w:r>
            <w:proofErr w:type="spellEnd"/>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AC72EC" w14:textId="77777777" w:rsidR="005B420A" w:rsidRDefault="005B420A" w:rsidP="000A3039">
            <w:pPr>
              <w:pStyle w:val="ac"/>
            </w:pPr>
            <w:r>
              <w:t>9</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C18D7F"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5DF8BD"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1C159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75452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E9E5D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22818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D0FD6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952F1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3BFEF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B1F8F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A8F96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744D1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BF3EEE"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DE11CB" w14:textId="77777777" w:rsidR="005B420A" w:rsidRDefault="005B420A" w:rsidP="000A3039">
            <w:pPr>
              <w:rPr>
                <w:rFonts w:eastAsia="Times New Roman"/>
                <w:sz w:val="20"/>
                <w:szCs w:val="20"/>
              </w:rPr>
            </w:pPr>
          </w:p>
        </w:tc>
      </w:tr>
      <w:tr w:rsidR="005B420A" w14:paraId="5D27D2EE"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B9D966"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D5EB75" w14:textId="77777777" w:rsidR="005B420A" w:rsidRDefault="005B420A" w:rsidP="000A3039">
            <w:pPr>
              <w:pStyle w:val="ac"/>
            </w:pPr>
            <w:r>
              <w:t>10</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B6B355"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0A96D4"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48F96B"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952C6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D5490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5FF01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8B8B2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66F82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49E3B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B1BDE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CFC36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890B6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867FE6"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E5778A" w14:textId="77777777" w:rsidR="005B420A" w:rsidRDefault="005B420A" w:rsidP="000A3039">
            <w:pPr>
              <w:rPr>
                <w:rFonts w:eastAsia="Times New Roman"/>
                <w:sz w:val="20"/>
                <w:szCs w:val="20"/>
              </w:rPr>
            </w:pPr>
          </w:p>
        </w:tc>
      </w:tr>
      <w:tr w:rsidR="005B420A" w14:paraId="378EF109"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D3E095" w14:textId="77777777" w:rsidR="005B420A" w:rsidRDefault="005B420A" w:rsidP="000A3039">
            <w:pPr>
              <w:pStyle w:val="ac"/>
            </w:pPr>
            <w:r>
              <w:t>Із рядків 1, 2 -</w:t>
            </w:r>
            <w:r>
              <w:br/>
              <w:t>ВІЛ-позитивні випадки ТБ/Хвороба, зумовлена ВІЛ, яка проявляється інфекційними та паразитарними хворобами</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5B9216" w14:textId="77777777" w:rsidR="005B420A" w:rsidRDefault="005B420A" w:rsidP="000A3039">
            <w:pPr>
              <w:pStyle w:val="ac"/>
            </w:pPr>
            <w:r>
              <w:t>11</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004DA7"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AFDC94" w14:textId="77777777" w:rsidR="005B420A" w:rsidRDefault="005B420A" w:rsidP="000A3039">
            <w:pPr>
              <w:pStyle w:val="ac"/>
            </w:pPr>
            <w:r>
              <w:t>В20</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ADFC99"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C0437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E8E37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6AADF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A0818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95AC4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FED4E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3B0CE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6A78A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A3286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520F4D"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21B7A4" w14:textId="77777777" w:rsidR="005B420A" w:rsidRDefault="005B420A" w:rsidP="000A3039">
            <w:pPr>
              <w:rPr>
                <w:rFonts w:eastAsia="Times New Roman"/>
                <w:sz w:val="20"/>
                <w:szCs w:val="20"/>
              </w:rPr>
            </w:pPr>
          </w:p>
        </w:tc>
      </w:tr>
      <w:tr w:rsidR="005B420A" w14:paraId="1DAE8C81"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C1B3AD"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16994F" w14:textId="77777777" w:rsidR="005B420A" w:rsidRDefault="005B420A" w:rsidP="000A3039">
            <w:pPr>
              <w:pStyle w:val="ac"/>
            </w:pPr>
            <w:r>
              <w:t>12</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046503"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A3F17E"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743A99"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F8F8E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711FA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D8989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63D9C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A5EB0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372A1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55879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3EE22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75C9A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C5F850"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D3FD70" w14:textId="77777777" w:rsidR="005B420A" w:rsidRDefault="005B420A" w:rsidP="000A3039">
            <w:pPr>
              <w:rPr>
                <w:rFonts w:eastAsia="Times New Roman"/>
                <w:sz w:val="20"/>
                <w:szCs w:val="20"/>
              </w:rPr>
            </w:pPr>
          </w:p>
        </w:tc>
      </w:tr>
      <w:tr w:rsidR="005B420A" w14:paraId="01CD2BD8"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50EA08" w14:textId="77777777" w:rsidR="005B420A" w:rsidRDefault="005B420A" w:rsidP="000A3039">
            <w:pPr>
              <w:pStyle w:val="ac"/>
            </w:pPr>
            <w:r>
              <w:lastRenderedPageBreak/>
              <w:t>Із рядків 1, 2 -</w:t>
            </w:r>
            <w:r>
              <w:br/>
              <w:t>сільські мешканці</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2F2573" w14:textId="77777777" w:rsidR="005B420A" w:rsidRDefault="005B420A" w:rsidP="000A3039">
            <w:pPr>
              <w:pStyle w:val="ac"/>
            </w:pPr>
            <w:r>
              <w:t>13</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BC7FDF"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8278B6" w14:textId="77777777" w:rsidR="005B420A" w:rsidRDefault="005B420A" w:rsidP="000A3039">
            <w:pPr>
              <w:pStyle w:val="ac"/>
            </w:pPr>
            <w:r>
              <w:t>А15 — А19</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5DAAC5"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6D1A7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9C107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3117B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66FFC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6F2F5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78D3D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6466E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CD814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E5E30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425F39"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4C00F2" w14:textId="77777777" w:rsidR="005B420A" w:rsidRDefault="005B420A" w:rsidP="000A3039">
            <w:pPr>
              <w:rPr>
                <w:rFonts w:eastAsia="Times New Roman"/>
                <w:sz w:val="20"/>
                <w:szCs w:val="20"/>
              </w:rPr>
            </w:pPr>
          </w:p>
        </w:tc>
      </w:tr>
      <w:tr w:rsidR="005B420A" w14:paraId="4E13EA23"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17AE79"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8D29DC" w14:textId="77777777" w:rsidR="005B420A" w:rsidRDefault="005B420A" w:rsidP="000A3039">
            <w:pPr>
              <w:pStyle w:val="ac"/>
            </w:pPr>
            <w:r>
              <w:t>14</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8B957F"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F2E1EF"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D25B86"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0E0B6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D7711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19511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480CB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1C6E8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C9AED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44B6C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25FB1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1E7DA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C7DA91"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18D799" w14:textId="77777777" w:rsidR="005B420A" w:rsidRDefault="005B420A" w:rsidP="000A3039">
            <w:pPr>
              <w:rPr>
                <w:rFonts w:eastAsia="Times New Roman"/>
                <w:sz w:val="20"/>
                <w:szCs w:val="20"/>
              </w:rPr>
            </w:pPr>
          </w:p>
        </w:tc>
      </w:tr>
      <w:tr w:rsidR="005B420A" w14:paraId="68B4BDBB"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0A2D95" w14:textId="77777777" w:rsidR="005B420A" w:rsidRDefault="005B420A" w:rsidP="000A3039">
            <w:pPr>
              <w:pStyle w:val="ac"/>
            </w:pPr>
            <w:r>
              <w:t>Рекурентні випадки ТБ (РТБ)</w:t>
            </w:r>
            <w:r>
              <w:br/>
              <w:t>(рядок 15 = рядок 17 + рядок 21, рядок 16 = рядок 18 + рядок 22)</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83AA69" w14:textId="77777777" w:rsidR="005B420A" w:rsidRDefault="005B420A" w:rsidP="000A3039">
            <w:pPr>
              <w:pStyle w:val="ac"/>
            </w:pPr>
            <w:r>
              <w:t>15</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2D4C98"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E043E1" w14:textId="77777777" w:rsidR="005B420A" w:rsidRDefault="005B420A" w:rsidP="000A3039">
            <w:pPr>
              <w:pStyle w:val="ac"/>
            </w:pPr>
            <w:r>
              <w:t>А15 — А19</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98CE5B"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3134B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BFA75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83BF8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57486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807CC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3F48A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D2827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E3BC4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BA368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CB7B65"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497FB2" w14:textId="77777777" w:rsidR="005B420A" w:rsidRDefault="005B420A" w:rsidP="000A3039">
            <w:pPr>
              <w:rPr>
                <w:rFonts w:eastAsia="Times New Roman"/>
                <w:sz w:val="20"/>
                <w:szCs w:val="20"/>
              </w:rPr>
            </w:pPr>
          </w:p>
        </w:tc>
      </w:tr>
      <w:tr w:rsidR="005B420A" w14:paraId="280F3B8F"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DFA89D"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548EA4" w14:textId="77777777" w:rsidR="005B420A" w:rsidRDefault="005B420A" w:rsidP="000A3039">
            <w:pPr>
              <w:pStyle w:val="ac"/>
            </w:pPr>
            <w:r>
              <w:t>16</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F0E9F1"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4B9D83"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E69810"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645FB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BA1C9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E7D6E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2B192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71D05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51FF7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C20D4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8484E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EC8F6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454BD0"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7A40A7" w14:textId="77777777" w:rsidR="005B420A" w:rsidRDefault="005B420A" w:rsidP="000A3039">
            <w:pPr>
              <w:rPr>
                <w:rFonts w:eastAsia="Times New Roman"/>
                <w:sz w:val="20"/>
                <w:szCs w:val="20"/>
              </w:rPr>
            </w:pPr>
          </w:p>
        </w:tc>
      </w:tr>
      <w:tr w:rsidR="005B420A" w14:paraId="53825CA7"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6C9E36" w14:textId="77777777" w:rsidR="005B420A" w:rsidRDefault="005B420A" w:rsidP="000A3039">
            <w:pPr>
              <w:pStyle w:val="ac"/>
            </w:pPr>
            <w:r>
              <w:t xml:space="preserve">у тому числі РТБ легень (РЛТБ), підтверджений мікроскопією харкотиння з культури або без неї; ТБ легень, підтверджений лише на культурі; ТБ легень, підтверджений </w:t>
            </w:r>
            <w:proofErr w:type="spellStart"/>
            <w:r>
              <w:t>гістологічно</w:t>
            </w:r>
            <w:proofErr w:type="spellEnd"/>
            <w:r>
              <w:t xml:space="preserve">; ТБ легень, підтверджений неуточненими способами; ТБ гортані, трахеї та бронхів, підтверджений </w:t>
            </w:r>
            <w:proofErr w:type="spellStart"/>
            <w:r>
              <w:t>бактеріологічно</w:t>
            </w:r>
            <w:proofErr w:type="spellEnd"/>
            <w:r>
              <w:t xml:space="preserve"> та </w:t>
            </w:r>
            <w:proofErr w:type="spellStart"/>
            <w:r>
              <w:t>гістологічно</w:t>
            </w:r>
            <w:proofErr w:type="spellEnd"/>
            <w:r>
              <w:t xml:space="preserve">; ТБ легень, </w:t>
            </w:r>
            <w:proofErr w:type="spellStart"/>
            <w:r>
              <w:t>бактеріологічно</w:t>
            </w:r>
            <w:proofErr w:type="spellEnd"/>
            <w:r>
              <w:t xml:space="preserve"> та </w:t>
            </w:r>
            <w:proofErr w:type="spellStart"/>
            <w:r>
              <w:lastRenderedPageBreak/>
              <w:t>гістологічно</w:t>
            </w:r>
            <w:proofErr w:type="spellEnd"/>
            <w:r>
              <w:t xml:space="preserve"> не підтверджений; ТБ легень, без проведення на бактеріологічного та гістологічного дослідження; ЛТБ без посилання на бактеріологічне та гістологічне підтвердження; ТБ гортані, трахеї та бронхів, без посилання на бактеріологічне та гістологічне підтвердження; міліарний ТБ, гострий міліарний ТБ множинних локалізацій, інший міліарний ТБ</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FE5F79" w14:textId="77777777" w:rsidR="005B420A" w:rsidRDefault="005B420A" w:rsidP="000A3039">
            <w:pPr>
              <w:pStyle w:val="ac"/>
            </w:pPr>
            <w:r>
              <w:lastRenderedPageBreak/>
              <w:t>17</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A1877C"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D79AC8" w14:textId="77777777" w:rsidR="005B420A" w:rsidRDefault="005B420A" w:rsidP="000A3039">
            <w:pPr>
              <w:pStyle w:val="ac"/>
            </w:pPr>
            <w:r>
              <w:t>А15.0.1.2.3.5, А16.0.1.2.4, А19, А19.1, А19.8</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59B284"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222CD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1F51D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93197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45CAB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7DD2E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1193C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5F36A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C053C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5B9C9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941543"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00B090" w14:textId="77777777" w:rsidR="005B420A" w:rsidRDefault="005B420A" w:rsidP="000A3039">
            <w:pPr>
              <w:rPr>
                <w:rFonts w:eastAsia="Times New Roman"/>
                <w:sz w:val="20"/>
                <w:szCs w:val="20"/>
              </w:rPr>
            </w:pPr>
          </w:p>
        </w:tc>
      </w:tr>
      <w:tr w:rsidR="005B420A" w14:paraId="6DBE5550"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29526D"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4BFEAF" w14:textId="77777777" w:rsidR="005B420A" w:rsidRDefault="005B420A" w:rsidP="000A3039">
            <w:pPr>
              <w:pStyle w:val="ac"/>
            </w:pPr>
            <w:r>
              <w:t>18</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76464E"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740A29"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B6890F"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B4C6D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3CD70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123F3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0F539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063C9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5060E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A1454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EC38D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4E88B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DEEBA7"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036174" w14:textId="77777777" w:rsidR="005B420A" w:rsidRDefault="005B420A" w:rsidP="000A3039">
            <w:pPr>
              <w:rPr>
                <w:rFonts w:eastAsia="Times New Roman"/>
                <w:sz w:val="20"/>
                <w:szCs w:val="20"/>
              </w:rPr>
            </w:pPr>
          </w:p>
        </w:tc>
      </w:tr>
      <w:tr w:rsidR="005B420A" w14:paraId="599A38D6"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DBC46A" w14:textId="77777777" w:rsidR="005B420A" w:rsidRDefault="005B420A" w:rsidP="000A3039">
            <w:pPr>
              <w:pStyle w:val="ac"/>
            </w:pPr>
            <w:r>
              <w:t xml:space="preserve">з них РТБ з </w:t>
            </w:r>
            <w:proofErr w:type="spellStart"/>
            <w:r>
              <w:t>бактеріовиділенням</w:t>
            </w:r>
            <w:proofErr w:type="spellEnd"/>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0AF525" w14:textId="77777777" w:rsidR="005B420A" w:rsidRDefault="005B420A" w:rsidP="000A3039">
            <w:pPr>
              <w:pStyle w:val="ac"/>
            </w:pPr>
            <w:r>
              <w:t>19</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6B4FBB"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DE70C2"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98825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CC2DF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0C8D6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99DAD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6C96C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E1777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B0A68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F29AB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26EF8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BF974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1AA5EE"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5C64F8" w14:textId="77777777" w:rsidR="005B420A" w:rsidRDefault="005B420A" w:rsidP="000A3039">
            <w:pPr>
              <w:rPr>
                <w:rFonts w:eastAsia="Times New Roman"/>
                <w:sz w:val="20"/>
                <w:szCs w:val="20"/>
              </w:rPr>
            </w:pPr>
          </w:p>
        </w:tc>
      </w:tr>
      <w:tr w:rsidR="005B420A" w14:paraId="6A02CB99"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83532B"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1A61E7" w14:textId="77777777" w:rsidR="005B420A" w:rsidRDefault="005B420A" w:rsidP="000A3039">
            <w:pPr>
              <w:pStyle w:val="ac"/>
            </w:pPr>
            <w:r>
              <w:t>20</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2AA720"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5A1FAF"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7E6B18"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DF5CF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FD98F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E208A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73E9F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E3214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81D49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C4F56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08314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56A91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A1915A"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51F3CD" w14:textId="77777777" w:rsidR="005B420A" w:rsidRDefault="005B420A" w:rsidP="000A3039">
            <w:pPr>
              <w:rPr>
                <w:rFonts w:eastAsia="Times New Roman"/>
                <w:sz w:val="20"/>
                <w:szCs w:val="20"/>
              </w:rPr>
            </w:pPr>
          </w:p>
        </w:tc>
      </w:tr>
      <w:tr w:rsidR="005B420A" w14:paraId="479987B7"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499B68" w14:textId="77777777" w:rsidR="005B420A" w:rsidRDefault="005B420A" w:rsidP="000A3039">
            <w:pPr>
              <w:pStyle w:val="ac"/>
            </w:pPr>
            <w:proofErr w:type="spellStart"/>
            <w:r>
              <w:t>позалегеневий</w:t>
            </w:r>
            <w:proofErr w:type="spellEnd"/>
            <w:r>
              <w:t xml:space="preserve"> РТБ (ПЗРТБ): ТБ </w:t>
            </w:r>
            <w:proofErr w:type="spellStart"/>
            <w:r>
              <w:t>внутрішньогрудних</w:t>
            </w:r>
            <w:proofErr w:type="spellEnd"/>
            <w:r>
              <w:t xml:space="preserve"> </w:t>
            </w:r>
            <w:r>
              <w:lastRenderedPageBreak/>
              <w:t xml:space="preserve">лімфатичних вузлів, підтверджений </w:t>
            </w:r>
            <w:proofErr w:type="spellStart"/>
            <w:r>
              <w:t>бактеріологічно</w:t>
            </w:r>
            <w:proofErr w:type="spellEnd"/>
            <w:r>
              <w:t xml:space="preserve"> та </w:t>
            </w:r>
            <w:proofErr w:type="spellStart"/>
            <w:r>
              <w:t>гістологічно</w:t>
            </w:r>
            <w:proofErr w:type="spellEnd"/>
            <w:r>
              <w:t xml:space="preserve">; туберкульозний плеврит, підтверджений </w:t>
            </w:r>
            <w:proofErr w:type="spellStart"/>
            <w:r>
              <w:t>бактеріологічно</w:t>
            </w:r>
            <w:proofErr w:type="spellEnd"/>
            <w:r>
              <w:t xml:space="preserve"> та </w:t>
            </w:r>
            <w:proofErr w:type="spellStart"/>
            <w:r>
              <w:t>гістологічно</w:t>
            </w:r>
            <w:proofErr w:type="spellEnd"/>
            <w:r>
              <w:t xml:space="preserve">; первинний ТБ органів дихання, підтверджений </w:t>
            </w:r>
            <w:proofErr w:type="spellStart"/>
            <w:r>
              <w:t>бактеріологічно</w:t>
            </w:r>
            <w:proofErr w:type="spellEnd"/>
            <w:r>
              <w:t xml:space="preserve"> та </w:t>
            </w:r>
            <w:proofErr w:type="spellStart"/>
            <w:r>
              <w:t>гістологічно</w:t>
            </w:r>
            <w:proofErr w:type="spellEnd"/>
            <w:r>
              <w:t xml:space="preserve">; інший ТБ органів дихання, підтверджений </w:t>
            </w:r>
            <w:proofErr w:type="spellStart"/>
            <w:r>
              <w:t>бактеріологічно</w:t>
            </w:r>
            <w:proofErr w:type="spellEnd"/>
            <w:r>
              <w:t xml:space="preserve"> та </w:t>
            </w:r>
            <w:proofErr w:type="spellStart"/>
            <w:r>
              <w:t>гістологічно</w:t>
            </w:r>
            <w:proofErr w:type="spellEnd"/>
            <w:r>
              <w:t xml:space="preserve">; ТБ органів дихання, неуточнений, підтверджений </w:t>
            </w:r>
            <w:proofErr w:type="spellStart"/>
            <w:r>
              <w:t>бактеріологічно</w:t>
            </w:r>
            <w:proofErr w:type="spellEnd"/>
            <w:r>
              <w:t xml:space="preserve"> та </w:t>
            </w:r>
            <w:proofErr w:type="spellStart"/>
            <w:r>
              <w:t>гістологічно</w:t>
            </w:r>
            <w:proofErr w:type="spellEnd"/>
            <w:r>
              <w:t xml:space="preserve">; ТБ </w:t>
            </w:r>
            <w:proofErr w:type="spellStart"/>
            <w:r>
              <w:t>внутрішньогрудних</w:t>
            </w:r>
            <w:proofErr w:type="spellEnd"/>
            <w:r>
              <w:t xml:space="preserve"> лімфатичних вузлів, без посилання на бактеріологічне та гістологічне підтвердження; туберкульозний плеврит, без посилання на бактеріологічне та гістологічне </w:t>
            </w:r>
            <w:r>
              <w:lastRenderedPageBreak/>
              <w:t>підтвердження; первинний ТБ органів дихання, без посилання на бактеріологічне та гістологічне підтвердження; ТБ інших органів дихання, без посилання на бактеріологічне та гістологічне підтвердження; ТБ органів дихання, неуточнений, без посилання на бактеріологічне та гістологічне підтвердження; ТБ нервової системи; ТБ інших органів; міліарний ТБ; гострий міліарний ТБ однієї уточненої локалізації</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DB8AB3" w14:textId="77777777" w:rsidR="005B420A" w:rsidRDefault="005B420A" w:rsidP="000A3039">
            <w:pPr>
              <w:pStyle w:val="ac"/>
            </w:pPr>
            <w:r>
              <w:lastRenderedPageBreak/>
              <w:t>21</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64A50F"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1CF47B" w14:textId="77777777" w:rsidR="005B420A" w:rsidRDefault="005B420A" w:rsidP="000A3039">
            <w:pPr>
              <w:pStyle w:val="ac"/>
            </w:pPr>
            <w:r>
              <w:t xml:space="preserve">А15.4.6.7.8.9, А16.3.5.7.8.9, </w:t>
            </w:r>
            <w:r>
              <w:lastRenderedPageBreak/>
              <w:t>А17, А18, А19, А19.0</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DC1030"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65E4C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07140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98AAB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DAD13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9888B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C2942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B964D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5D93E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00911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CAD65A"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8E211F" w14:textId="77777777" w:rsidR="005B420A" w:rsidRDefault="005B420A" w:rsidP="000A3039">
            <w:pPr>
              <w:rPr>
                <w:rFonts w:eastAsia="Times New Roman"/>
                <w:sz w:val="20"/>
                <w:szCs w:val="20"/>
              </w:rPr>
            </w:pPr>
          </w:p>
        </w:tc>
      </w:tr>
      <w:tr w:rsidR="005B420A" w14:paraId="20BA6317"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F84F12"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FE4C57" w14:textId="77777777" w:rsidR="005B420A" w:rsidRDefault="005B420A" w:rsidP="000A3039">
            <w:pPr>
              <w:pStyle w:val="ac"/>
            </w:pPr>
            <w:r>
              <w:t>22</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C3878A"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337C1E"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2D7393"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B79EB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51149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90E37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722B1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EAC37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5918C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18BEF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62214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A3990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337605"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435FAD" w14:textId="77777777" w:rsidR="005B420A" w:rsidRDefault="005B420A" w:rsidP="000A3039">
            <w:pPr>
              <w:rPr>
                <w:rFonts w:eastAsia="Times New Roman"/>
                <w:sz w:val="20"/>
                <w:szCs w:val="20"/>
              </w:rPr>
            </w:pPr>
          </w:p>
        </w:tc>
      </w:tr>
      <w:tr w:rsidR="005B420A" w14:paraId="659A0CFC"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783928" w14:textId="77777777" w:rsidR="005B420A" w:rsidRDefault="005B420A" w:rsidP="000A3039">
            <w:pPr>
              <w:pStyle w:val="ac"/>
            </w:pPr>
            <w:r>
              <w:lastRenderedPageBreak/>
              <w:t xml:space="preserve">з них ПЗРТБ з </w:t>
            </w:r>
            <w:proofErr w:type="spellStart"/>
            <w:r>
              <w:t>бактеріовиділенням</w:t>
            </w:r>
            <w:proofErr w:type="spellEnd"/>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35782B" w14:textId="77777777" w:rsidR="005B420A" w:rsidRDefault="005B420A" w:rsidP="000A3039">
            <w:pPr>
              <w:pStyle w:val="ac"/>
            </w:pPr>
            <w:r>
              <w:t>23</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4FCBC9"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49A069"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9B8D1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7FDCD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47A36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559AD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20EDF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55CC6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8EB98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700F2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019A2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841F3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AD5DCA"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F3D0B2" w14:textId="77777777" w:rsidR="005B420A" w:rsidRDefault="005B420A" w:rsidP="000A3039">
            <w:pPr>
              <w:rPr>
                <w:rFonts w:eastAsia="Times New Roman"/>
                <w:sz w:val="20"/>
                <w:szCs w:val="20"/>
              </w:rPr>
            </w:pPr>
          </w:p>
        </w:tc>
      </w:tr>
      <w:tr w:rsidR="005B420A" w14:paraId="78B304DE"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F114F5"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BDED0B" w14:textId="77777777" w:rsidR="005B420A" w:rsidRDefault="005B420A" w:rsidP="000A3039">
            <w:pPr>
              <w:pStyle w:val="ac"/>
            </w:pPr>
            <w:r>
              <w:t>24</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3BAA5F"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03BD39"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7F352F"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28211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8B5BF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539A9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5EBC4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6970F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20968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3B226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A41BE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CEDC8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EE4988"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87CC3C" w14:textId="77777777" w:rsidR="005B420A" w:rsidRDefault="005B420A" w:rsidP="000A3039">
            <w:pPr>
              <w:rPr>
                <w:rFonts w:eastAsia="Times New Roman"/>
                <w:sz w:val="20"/>
                <w:szCs w:val="20"/>
              </w:rPr>
            </w:pPr>
          </w:p>
        </w:tc>
      </w:tr>
      <w:tr w:rsidR="005B420A" w14:paraId="0D406021"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CEA825" w14:textId="77777777" w:rsidR="005B420A" w:rsidRDefault="005B420A" w:rsidP="000A3039">
            <w:pPr>
              <w:pStyle w:val="ac"/>
            </w:pPr>
            <w:r>
              <w:t>Із рядків 15, 16 -</w:t>
            </w:r>
            <w:r>
              <w:br/>
              <w:t xml:space="preserve">ВІЛ-позитивні випадки РТБ/Хвороба, </w:t>
            </w:r>
            <w:r>
              <w:lastRenderedPageBreak/>
              <w:t>зумовлена ВІЛ, яка проявляється інфекційними та паразитарними хворобами</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1551B5" w14:textId="77777777" w:rsidR="005B420A" w:rsidRDefault="005B420A" w:rsidP="000A3039">
            <w:pPr>
              <w:pStyle w:val="ac"/>
            </w:pPr>
            <w:r>
              <w:lastRenderedPageBreak/>
              <w:t>25</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EC646B"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D54AA4" w14:textId="77777777" w:rsidR="005B420A" w:rsidRDefault="005B420A" w:rsidP="000A3039">
            <w:pPr>
              <w:pStyle w:val="ac"/>
            </w:pPr>
            <w:r>
              <w:t>В20</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9D5364"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94E6B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62D31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48FB7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E2C89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36E91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9981E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18831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6A920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6FF91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B4DC0D"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6AA4C7" w14:textId="77777777" w:rsidR="005B420A" w:rsidRDefault="005B420A" w:rsidP="000A3039">
            <w:pPr>
              <w:rPr>
                <w:rFonts w:eastAsia="Times New Roman"/>
                <w:sz w:val="20"/>
                <w:szCs w:val="20"/>
              </w:rPr>
            </w:pPr>
          </w:p>
        </w:tc>
      </w:tr>
      <w:tr w:rsidR="005B420A" w14:paraId="1CD4A773"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B492CC"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70A0E2" w14:textId="77777777" w:rsidR="005B420A" w:rsidRDefault="005B420A" w:rsidP="000A3039">
            <w:pPr>
              <w:pStyle w:val="ac"/>
            </w:pPr>
            <w:r>
              <w:t>26</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D8D2D9"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1D9305"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9DE588"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7B6D8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255C5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55157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25E46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B9142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46B48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882D6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43AA0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DDC86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5EABD4"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F2C0A1" w14:textId="77777777" w:rsidR="005B420A" w:rsidRDefault="005B420A" w:rsidP="000A3039">
            <w:pPr>
              <w:rPr>
                <w:rFonts w:eastAsia="Times New Roman"/>
                <w:sz w:val="20"/>
                <w:szCs w:val="20"/>
              </w:rPr>
            </w:pPr>
          </w:p>
        </w:tc>
      </w:tr>
      <w:tr w:rsidR="005B420A" w14:paraId="51363D0B"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289AC8" w14:textId="77777777" w:rsidR="005B420A" w:rsidRDefault="005B420A" w:rsidP="000A3039">
            <w:pPr>
              <w:pStyle w:val="ac"/>
            </w:pPr>
            <w:r>
              <w:t>Із рядків 15, 16 -</w:t>
            </w:r>
            <w:r>
              <w:br/>
              <w:t>сільські мешканці</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C6A062" w14:textId="77777777" w:rsidR="005B420A" w:rsidRDefault="005B420A" w:rsidP="000A3039">
            <w:pPr>
              <w:pStyle w:val="ac"/>
            </w:pPr>
            <w:r>
              <w:t>27</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038C24"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24384B" w14:textId="77777777" w:rsidR="005B420A" w:rsidRDefault="005B420A" w:rsidP="000A3039">
            <w:pPr>
              <w:pStyle w:val="ac"/>
            </w:pPr>
            <w:r>
              <w:t>А15 — А19</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904858"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34538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7529C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CF7E1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2451C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6225F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5688E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CF1DD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B9DBF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375D8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0CE27C"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5976FB" w14:textId="77777777" w:rsidR="005B420A" w:rsidRDefault="005B420A" w:rsidP="000A3039">
            <w:pPr>
              <w:rPr>
                <w:rFonts w:eastAsia="Times New Roman"/>
                <w:sz w:val="20"/>
                <w:szCs w:val="20"/>
              </w:rPr>
            </w:pPr>
          </w:p>
        </w:tc>
      </w:tr>
      <w:tr w:rsidR="005B420A" w14:paraId="2605441E"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D0C23D"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B85F92" w14:textId="77777777" w:rsidR="005B420A" w:rsidRDefault="005B420A" w:rsidP="000A3039">
            <w:pPr>
              <w:pStyle w:val="ac"/>
            </w:pPr>
            <w:r>
              <w:t>28</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3753D6"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97EC85"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597180"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64046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09D98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EA0DE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23D08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047A3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D0F39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1D7B0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05F54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9FFCC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B284D0"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9E03D2" w14:textId="77777777" w:rsidR="005B420A" w:rsidRDefault="005B420A" w:rsidP="000A3039">
            <w:pPr>
              <w:rPr>
                <w:rFonts w:eastAsia="Times New Roman"/>
                <w:sz w:val="20"/>
                <w:szCs w:val="20"/>
              </w:rPr>
            </w:pPr>
          </w:p>
        </w:tc>
      </w:tr>
      <w:tr w:rsidR="005B420A" w14:paraId="4CDB17F9"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12E88D" w14:textId="77777777" w:rsidR="005B420A" w:rsidRDefault="005B420A" w:rsidP="000A3039">
            <w:pPr>
              <w:pStyle w:val="ac"/>
            </w:pPr>
            <w:r>
              <w:t>Із рядків 1, 2 -</w:t>
            </w:r>
            <w:r>
              <w:br/>
              <w:t>випадки ТБ з невідомою історією попереднього лікування</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702A4B" w14:textId="77777777" w:rsidR="005B420A" w:rsidRDefault="005B420A" w:rsidP="000A3039">
            <w:pPr>
              <w:pStyle w:val="ac"/>
            </w:pPr>
            <w:r>
              <w:t>29</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13893A"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844F9B"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EEEFD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73A86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10521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29C13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E6A07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A7D41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8174A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64871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9ED96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06A3F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CD6EB5"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1CFB22" w14:textId="77777777" w:rsidR="005B420A" w:rsidRDefault="005B420A" w:rsidP="000A3039">
            <w:pPr>
              <w:rPr>
                <w:rFonts w:eastAsia="Times New Roman"/>
                <w:sz w:val="20"/>
                <w:szCs w:val="20"/>
              </w:rPr>
            </w:pPr>
          </w:p>
        </w:tc>
      </w:tr>
      <w:tr w:rsidR="005B420A" w14:paraId="61254ADB"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339662"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1CE8CC" w14:textId="77777777" w:rsidR="005B420A" w:rsidRDefault="005B420A" w:rsidP="000A3039">
            <w:pPr>
              <w:pStyle w:val="ac"/>
            </w:pPr>
            <w:r>
              <w:t>30</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1BA09F"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EDA451"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C585E1"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ADC30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1FEFE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42931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12632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71A74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2A404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F0D18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A45F1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E211F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D8D5C7"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8DF60F" w14:textId="77777777" w:rsidR="005B420A" w:rsidRDefault="005B420A" w:rsidP="000A3039">
            <w:pPr>
              <w:rPr>
                <w:rFonts w:eastAsia="Times New Roman"/>
                <w:sz w:val="20"/>
                <w:szCs w:val="20"/>
              </w:rPr>
            </w:pPr>
          </w:p>
        </w:tc>
      </w:tr>
      <w:tr w:rsidR="005B420A" w14:paraId="6FA3F329"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B5903E" w14:textId="77777777" w:rsidR="005B420A" w:rsidRDefault="005B420A" w:rsidP="000A3039">
            <w:pPr>
              <w:pStyle w:val="ac"/>
            </w:pPr>
            <w:r>
              <w:t>у тому числі ТБ легень</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6B9A47" w14:textId="77777777" w:rsidR="005B420A" w:rsidRDefault="005B420A" w:rsidP="000A3039">
            <w:pPr>
              <w:pStyle w:val="ac"/>
            </w:pPr>
            <w:r>
              <w:t>31</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0A6418"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AEBF71"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F319E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35BA8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42112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98066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39F74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D04D9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3E4C5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026F7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7A9F8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47484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AC88CA"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085B51" w14:textId="77777777" w:rsidR="005B420A" w:rsidRDefault="005B420A" w:rsidP="000A3039">
            <w:pPr>
              <w:rPr>
                <w:rFonts w:eastAsia="Times New Roman"/>
                <w:sz w:val="20"/>
                <w:szCs w:val="20"/>
              </w:rPr>
            </w:pPr>
          </w:p>
        </w:tc>
      </w:tr>
      <w:tr w:rsidR="005B420A" w14:paraId="3A17E772"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B469B2"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47D0F8" w14:textId="77777777" w:rsidR="005B420A" w:rsidRDefault="005B420A" w:rsidP="000A3039">
            <w:pPr>
              <w:pStyle w:val="ac"/>
            </w:pPr>
            <w:r>
              <w:t>32</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2884F3"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81235D"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366C64"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E92EB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B1FC0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1E27F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F08BB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2BF87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E7CE0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D8232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CA9BD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C951C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544FB5"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82C6F8" w14:textId="77777777" w:rsidR="005B420A" w:rsidRDefault="005B420A" w:rsidP="000A3039">
            <w:pPr>
              <w:rPr>
                <w:rFonts w:eastAsia="Times New Roman"/>
                <w:sz w:val="20"/>
                <w:szCs w:val="20"/>
              </w:rPr>
            </w:pPr>
          </w:p>
        </w:tc>
      </w:tr>
      <w:tr w:rsidR="005B420A" w14:paraId="65C2271E"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16C19A" w14:textId="77777777" w:rsidR="005B420A" w:rsidRDefault="005B420A" w:rsidP="000A3039">
            <w:pPr>
              <w:pStyle w:val="ac"/>
            </w:pPr>
            <w:r>
              <w:t>Лікарсько-стійкі випадки ТБ (</w:t>
            </w:r>
            <w:proofErr w:type="spellStart"/>
            <w:r>
              <w:t>Ріф</w:t>
            </w:r>
            <w:proofErr w:type="spellEnd"/>
            <w:r>
              <w:t>-ТБ, МЛС-ТБ, пре-ШЛС-ТБ, ШЛС-ТБ)</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0E0BD4" w14:textId="77777777" w:rsidR="005B420A" w:rsidRDefault="005B420A" w:rsidP="000A3039">
            <w:pPr>
              <w:pStyle w:val="ac"/>
            </w:pPr>
            <w:r>
              <w:t>33</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E8D0E1"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A23429"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B7DC7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90A2D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C39FA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D1383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67633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54F8E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DDDFA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D90D4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DF95A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7C929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11694C"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0187C3" w14:textId="77777777" w:rsidR="005B420A" w:rsidRDefault="005B420A" w:rsidP="000A3039">
            <w:pPr>
              <w:rPr>
                <w:rFonts w:eastAsia="Times New Roman"/>
                <w:sz w:val="20"/>
                <w:szCs w:val="20"/>
              </w:rPr>
            </w:pPr>
          </w:p>
        </w:tc>
      </w:tr>
      <w:tr w:rsidR="005B420A" w14:paraId="63F240EF"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639D96"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A16EB7" w14:textId="77777777" w:rsidR="005B420A" w:rsidRDefault="005B420A" w:rsidP="000A3039">
            <w:pPr>
              <w:pStyle w:val="ac"/>
            </w:pPr>
            <w:r>
              <w:t>34</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21398C"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A98C3E"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76254E"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81E1B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BC6AF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61598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B4864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9043C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844DE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AC99D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97870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2500C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9B79DB"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9E9CCD" w14:textId="77777777" w:rsidR="005B420A" w:rsidRDefault="005B420A" w:rsidP="000A3039">
            <w:pPr>
              <w:rPr>
                <w:rFonts w:eastAsia="Times New Roman"/>
                <w:sz w:val="20"/>
                <w:szCs w:val="20"/>
              </w:rPr>
            </w:pPr>
          </w:p>
        </w:tc>
      </w:tr>
      <w:tr w:rsidR="005B420A" w14:paraId="743F3573"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B1F035" w14:textId="77777777" w:rsidR="005B420A" w:rsidRDefault="005B420A" w:rsidP="000A3039">
            <w:pPr>
              <w:pStyle w:val="ac"/>
            </w:pPr>
            <w:r>
              <w:lastRenderedPageBreak/>
              <w:t>у тому числі:</w:t>
            </w:r>
            <w:r>
              <w:br/>
              <w:t>пре-ШЛС-ТБ</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5903DC" w14:textId="77777777" w:rsidR="005B420A" w:rsidRDefault="005B420A" w:rsidP="000A3039">
            <w:pPr>
              <w:pStyle w:val="ac"/>
            </w:pPr>
            <w:r>
              <w:t>35</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F5EA43"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28CFEE"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BD8AC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82637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2E9E4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7ADFA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E3366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A9F4D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23A30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31BD6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3BCFF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A51AE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050AC6"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7B0A18" w14:textId="77777777" w:rsidR="005B420A" w:rsidRDefault="005B420A" w:rsidP="000A3039">
            <w:pPr>
              <w:rPr>
                <w:rFonts w:eastAsia="Times New Roman"/>
                <w:sz w:val="20"/>
                <w:szCs w:val="20"/>
              </w:rPr>
            </w:pPr>
          </w:p>
        </w:tc>
      </w:tr>
      <w:tr w:rsidR="005B420A" w14:paraId="2559ACE3"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F26AFF"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FF99F7" w14:textId="77777777" w:rsidR="005B420A" w:rsidRDefault="005B420A" w:rsidP="000A3039">
            <w:pPr>
              <w:pStyle w:val="ac"/>
            </w:pPr>
            <w:r>
              <w:t>36</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C29710"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29FDBA"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F7BC42"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FE1B3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664A9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48859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3A63C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1376C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C193A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4B58B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96807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CAA93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CBBE2F"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4C0B48" w14:textId="77777777" w:rsidR="005B420A" w:rsidRDefault="005B420A" w:rsidP="000A3039">
            <w:pPr>
              <w:rPr>
                <w:rFonts w:eastAsia="Times New Roman"/>
                <w:sz w:val="20"/>
                <w:szCs w:val="20"/>
              </w:rPr>
            </w:pPr>
          </w:p>
        </w:tc>
      </w:tr>
      <w:tr w:rsidR="005B420A" w14:paraId="6896F6E8"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4A513C" w14:textId="77777777" w:rsidR="005B420A" w:rsidRDefault="005B420A" w:rsidP="000A3039">
            <w:pPr>
              <w:pStyle w:val="ac"/>
            </w:pPr>
            <w:r>
              <w:t>ШЛС-ТБ</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1B63A8" w14:textId="77777777" w:rsidR="005B420A" w:rsidRDefault="005B420A" w:rsidP="000A3039">
            <w:pPr>
              <w:pStyle w:val="ac"/>
            </w:pPr>
            <w:r>
              <w:t>37</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CAFD6C"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68E675"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5E089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7D87B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CD3E8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E52F0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49991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833C9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B8EF10"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B7E9B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8EE8F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8BA4B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3A0228"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716E08" w14:textId="77777777" w:rsidR="005B420A" w:rsidRDefault="005B420A" w:rsidP="000A3039">
            <w:pPr>
              <w:rPr>
                <w:rFonts w:eastAsia="Times New Roman"/>
                <w:sz w:val="20"/>
                <w:szCs w:val="20"/>
              </w:rPr>
            </w:pPr>
          </w:p>
        </w:tc>
      </w:tr>
      <w:tr w:rsidR="005B420A" w14:paraId="063C41F2"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8AFF7F"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785D1E" w14:textId="77777777" w:rsidR="005B420A" w:rsidRDefault="005B420A" w:rsidP="000A3039">
            <w:pPr>
              <w:pStyle w:val="ac"/>
            </w:pPr>
            <w:r>
              <w:t>38</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99014D"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D39055"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54F0E8"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AAE0E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83CC7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4818D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EDFCF8"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0EA28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7D756D"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0E976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D3758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519D5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0D8A10"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766CE5" w14:textId="77777777" w:rsidR="005B420A" w:rsidRDefault="005B420A" w:rsidP="000A3039">
            <w:pPr>
              <w:rPr>
                <w:rFonts w:eastAsia="Times New Roman"/>
                <w:sz w:val="20"/>
                <w:szCs w:val="20"/>
              </w:rPr>
            </w:pPr>
          </w:p>
        </w:tc>
      </w:tr>
      <w:tr w:rsidR="005B420A" w14:paraId="3D6C363B"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BA8F98" w14:textId="77777777" w:rsidR="005B420A" w:rsidRDefault="005B420A" w:rsidP="000A3039">
            <w:pPr>
              <w:pStyle w:val="ac"/>
            </w:pPr>
            <w:r>
              <w:t xml:space="preserve">ТБ, стійкий до </w:t>
            </w:r>
            <w:proofErr w:type="spellStart"/>
            <w:r>
              <w:t>ізоніазиду</w:t>
            </w:r>
            <w:proofErr w:type="spellEnd"/>
            <w:r>
              <w:t xml:space="preserve"> (</w:t>
            </w:r>
            <w:proofErr w:type="spellStart"/>
            <w:r>
              <w:t>Нрез</w:t>
            </w:r>
            <w:proofErr w:type="spellEnd"/>
            <w:r>
              <w:t>-ТБ)</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239A47" w14:textId="77777777" w:rsidR="005B420A" w:rsidRDefault="005B420A" w:rsidP="000A3039">
            <w:pPr>
              <w:pStyle w:val="ac"/>
            </w:pPr>
            <w:r>
              <w:t>39</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E26A64"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183493"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A5D8B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780B9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60BC2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1DFA8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21044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AD0B2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91B35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99876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EBD40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32F6E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37B3C6"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F865F4" w14:textId="77777777" w:rsidR="005B420A" w:rsidRDefault="005B420A" w:rsidP="000A3039">
            <w:pPr>
              <w:rPr>
                <w:rFonts w:eastAsia="Times New Roman"/>
                <w:sz w:val="20"/>
                <w:szCs w:val="20"/>
              </w:rPr>
            </w:pPr>
          </w:p>
        </w:tc>
      </w:tr>
      <w:tr w:rsidR="005B420A" w14:paraId="0AABD9C1"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69412F"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F69A6B" w14:textId="77777777" w:rsidR="005B420A" w:rsidRDefault="005B420A" w:rsidP="000A3039">
            <w:pPr>
              <w:pStyle w:val="ac"/>
            </w:pPr>
            <w:r>
              <w:t>40</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8EB58B"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D75197"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61DB42"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2555C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59B01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C4CD01"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F95BD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44C44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2A0CA4"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33C25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B4ABB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2BCF29"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B74FB4"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79973E" w14:textId="77777777" w:rsidR="005B420A" w:rsidRDefault="005B420A" w:rsidP="000A3039">
            <w:pPr>
              <w:rPr>
                <w:rFonts w:eastAsia="Times New Roman"/>
                <w:sz w:val="20"/>
                <w:szCs w:val="20"/>
              </w:rPr>
            </w:pPr>
          </w:p>
        </w:tc>
      </w:tr>
      <w:tr w:rsidR="005B420A" w14:paraId="738D464B" w14:textId="77777777" w:rsidTr="000A3039">
        <w:trPr>
          <w:trHeight w:val="870"/>
        </w:trPr>
        <w:tc>
          <w:tcPr>
            <w:tcW w:w="85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CD6560" w14:textId="77777777" w:rsidR="005B420A" w:rsidRDefault="005B420A" w:rsidP="000A3039">
            <w:pPr>
              <w:pStyle w:val="ac"/>
            </w:pPr>
            <w:r>
              <w:t>Лікарсько-стійкі випадки ТБ (Ризик МЛС-ТБ)</w:t>
            </w:r>
          </w:p>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B710C8" w14:textId="77777777" w:rsidR="005B420A" w:rsidRDefault="005B420A" w:rsidP="000A3039">
            <w:pPr>
              <w:pStyle w:val="ac"/>
            </w:pPr>
            <w:r>
              <w:t>41</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0B9AB4" w14:textId="77777777" w:rsidR="005B420A" w:rsidRDefault="005B420A" w:rsidP="000A3039">
            <w:pPr>
              <w:pStyle w:val="ac"/>
            </w:pPr>
            <w:r>
              <w:t>Ч</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3AC142"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14E0F6"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070AF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3D930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3D7A4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8A0695"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2B72D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E0C35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B2033E"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33554A"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5BC3B7"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6FF011"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597293" w14:textId="77777777" w:rsidR="005B420A" w:rsidRDefault="005B420A" w:rsidP="000A3039">
            <w:pPr>
              <w:rPr>
                <w:rFonts w:eastAsia="Times New Roman"/>
                <w:sz w:val="20"/>
                <w:szCs w:val="20"/>
              </w:rPr>
            </w:pPr>
          </w:p>
        </w:tc>
      </w:tr>
      <w:tr w:rsidR="005B420A" w14:paraId="0D1A66C8"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CEA3BC" w14:textId="77777777" w:rsidR="005B420A" w:rsidRDefault="005B420A" w:rsidP="000A3039"/>
        </w:tc>
        <w:tc>
          <w:tcPr>
            <w:tcW w:w="2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6C19C5" w14:textId="77777777" w:rsidR="005B420A" w:rsidRDefault="005B420A" w:rsidP="000A3039">
            <w:pPr>
              <w:pStyle w:val="ac"/>
            </w:pPr>
            <w:r>
              <w:t>42</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25766F" w14:textId="77777777" w:rsidR="005B420A" w:rsidRDefault="005B420A" w:rsidP="000A3039">
            <w:pPr>
              <w:pStyle w:val="ac"/>
            </w:pPr>
            <w:r>
              <w:t>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3D27F5" w14:textId="77777777" w:rsidR="005B420A" w:rsidRDefault="005B420A" w:rsidP="000A3039"/>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32E594" w14:textId="77777777" w:rsidR="005B420A" w:rsidRDefault="005B420A" w:rsidP="000A3039"/>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9E371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B4E692"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FE27C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482A9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960ED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C4F65F"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2C7C4C"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A924BB"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F311D3" w14:textId="77777777" w:rsidR="005B420A" w:rsidRDefault="005B420A" w:rsidP="000A3039">
            <w:pPr>
              <w:rPr>
                <w:rFonts w:eastAsia="Times New Roman"/>
                <w:sz w:val="20"/>
                <w:szCs w:val="20"/>
              </w:rPr>
            </w:pPr>
          </w:p>
        </w:tc>
        <w:tc>
          <w:tcPr>
            <w:tcW w:w="2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FF70BD" w14:textId="77777777" w:rsidR="005B420A" w:rsidRDefault="005B420A" w:rsidP="000A3039">
            <w:pPr>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94FF7E" w14:textId="77777777" w:rsidR="005B420A" w:rsidRDefault="005B420A" w:rsidP="000A3039">
            <w:pPr>
              <w:rPr>
                <w:rFonts w:eastAsia="Times New Roman"/>
                <w:sz w:val="20"/>
                <w:szCs w:val="20"/>
              </w:rPr>
            </w:pPr>
          </w:p>
        </w:tc>
      </w:tr>
      <w:tr w:rsidR="005B420A" w14:paraId="1B886B19" w14:textId="77777777" w:rsidTr="000A3039">
        <w:trPr>
          <w:trHeight w:val="870"/>
        </w:trPr>
        <w:tc>
          <w:tcPr>
            <w:tcW w:w="9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E5D09C" w14:textId="77777777" w:rsidR="005B420A" w:rsidRDefault="005B420A" w:rsidP="000A3039">
            <w:pPr>
              <w:pStyle w:val="ac"/>
            </w:pPr>
            <w:r>
              <w:t>Таблиця 2000</w:t>
            </w:r>
          </w:p>
        </w:tc>
        <w:tc>
          <w:tcPr>
            <w:tcW w:w="4050" w:type="pct"/>
            <w:gridSpan w:val="1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80D53A" w14:textId="77777777" w:rsidR="005B420A" w:rsidRDefault="005B420A" w:rsidP="000A3039">
            <w:pPr>
              <w:pStyle w:val="ac"/>
              <w:jc w:val="center"/>
            </w:pPr>
            <w:r>
              <w:t>Кількість випадків ТБ, охоплених молекулярно-генетичним обстеженням (МГ) та тестуванням на ВІЛ, підтвердження діагнозу ТБ серед зареєстрованих випадків ТБ</w:t>
            </w:r>
            <w:r>
              <w:br/>
              <w:t>(із рядків 1, 2, 15, 16, 29, 30 графи 1 таблиці 1000)</w:t>
            </w:r>
          </w:p>
          <w:p w14:paraId="7080E2C4" w14:textId="77777777" w:rsidR="005B420A" w:rsidRDefault="005B420A" w:rsidP="000A3039">
            <w:pPr>
              <w:pStyle w:val="ac"/>
              <w:jc w:val="right"/>
            </w:pPr>
            <w:r>
              <w:t>(одиниць)</w:t>
            </w:r>
          </w:p>
        </w:tc>
      </w:tr>
    </w:tbl>
    <w:p w14:paraId="5B815527" w14:textId="77777777" w:rsidR="005B420A" w:rsidRDefault="005B420A" w:rsidP="005B420A">
      <w:pPr>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5"/>
        <w:gridCol w:w="501"/>
        <w:gridCol w:w="538"/>
        <w:gridCol w:w="1875"/>
        <w:gridCol w:w="1877"/>
        <w:gridCol w:w="2340"/>
        <w:gridCol w:w="2174"/>
        <w:gridCol w:w="853"/>
        <w:gridCol w:w="2131"/>
      </w:tblGrid>
      <w:tr w:rsidR="005B420A" w14:paraId="14E736C7" w14:textId="77777777" w:rsidTr="000A3039">
        <w:trPr>
          <w:trHeight w:val="870"/>
        </w:trPr>
        <w:tc>
          <w:tcPr>
            <w:tcW w:w="778"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ACA66B" w14:textId="77777777" w:rsidR="005B420A" w:rsidRDefault="005B420A" w:rsidP="000A3039">
            <w:pPr>
              <w:pStyle w:val="ac"/>
              <w:jc w:val="center"/>
            </w:pPr>
            <w:r>
              <w:lastRenderedPageBreak/>
              <w:t>Найменування</w:t>
            </w:r>
          </w:p>
        </w:tc>
        <w:tc>
          <w:tcPr>
            <w:tcW w:w="357" w:type="pct"/>
            <w:gridSpan w:val="2"/>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7903E6" w14:textId="77777777" w:rsidR="005B420A" w:rsidRDefault="005B420A" w:rsidP="000A3039">
            <w:pPr>
              <w:pStyle w:val="ac"/>
              <w:jc w:val="center"/>
            </w:pPr>
            <w:r>
              <w:t>№ рядка</w:t>
            </w:r>
          </w:p>
        </w:tc>
        <w:tc>
          <w:tcPr>
            <w:tcW w:w="1289"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979521" w14:textId="77777777" w:rsidR="005B420A" w:rsidRDefault="005B420A" w:rsidP="000A3039">
            <w:pPr>
              <w:pStyle w:val="ac"/>
              <w:jc w:val="center"/>
            </w:pPr>
            <w:r>
              <w:t>Охоплення обстеженням</w:t>
            </w:r>
          </w:p>
        </w:tc>
        <w:tc>
          <w:tcPr>
            <w:tcW w:w="804"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40CF27" w14:textId="77777777" w:rsidR="005B420A" w:rsidRDefault="005B420A" w:rsidP="000A3039">
            <w:pPr>
              <w:pStyle w:val="ac"/>
              <w:jc w:val="center"/>
            </w:pPr>
            <w:r>
              <w:t>Підтвердження діагнозу ТБ (всіма методами)</w:t>
            </w:r>
            <w:r>
              <w:br/>
              <w:t>(графа 3 &gt; суми граф 4, 6)</w:t>
            </w:r>
          </w:p>
        </w:tc>
        <w:tc>
          <w:tcPr>
            <w:tcW w:w="1762" w:type="pct"/>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5805E6" w14:textId="77777777" w:rsidR="005B420A" w:rsidRDefault="005B420A" w:rsidP="000A3039">
            <w:pPr>
              <w:pStyle w:val="ac"/>
              <w:jc w:val="center"/>
            </w:pPr>
            <w:r>
              <w:t>У тому числі:</w:t>
            </w:r>
          </w:p>
        </w:tc>
      </w:tr>
      <w:tr w:rsidR="005B420A" w14:paraId="2B3DC6F4"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2D2B31" w14:textId="77777777" w:rsidR="005B420A" w:rsidRDefault="005B420A" w:rsidP="000A3039"/>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0DEA170" w14:textId="77777777" w:rsidR="005B420A" w:rsidRDefault="005B420A" w:rsidP="000A3039"/>
        </w:tc>
        <w:tc>
          <w:tcPr>
            <w:tcW w:w="644"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E406B9" w14:textId="77777777" w:rsidR="005B420A" w:rsidRDefault="005B420A" w:rsidP="000A3039">
            <w:pPr>
              <w:pStyle w:val="ac"/>
              <w:jc w:val="center"/>
            </w:pPr>
            <w:r>
              <w:t>мають результат обстеження МГ</w:t>
            </w:r>
          </w:p>
        </w:tc>
        <w:tc>
          <w:tcPr>
            <w:tcW w:w="644"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E2DA86" w14:textId="77777777" w:rsidR="005B420A" w:rsidRDefault="005B420A" w:rsidP="000A3039">
            <w:pPr>
              <w:pStyle w:val="ac"/>
              <w:jc w:val="center"/>
            </w:pPr>
            <w:r>
              <w:t>мають результат обстеження на ВІЛ</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E60F0F" w14:textId="77777777" w:rsidR="005B420A" w:rsidRDefault="005B420A" w:rsidP="000A3039"/>
        </w:tc>
        <w:tc>
          <w:tcPr>
            <w:tcW w:w="104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DC9E20" w14:textId="77777777" w:rsidR="005B420A" w:rsidRDefault="005B420A" w:rsidP="000A3039">
            <w:pPr>
              <w:pStyle w:val="ac"/>
              <w:jc w:val="center"/>
            </w:pPr>
            <w:proofErr w:type="spellStart"/>
            <w:r>
              <w:t>бактеріологічно</w:t>
            </w:r>
            <w:proofErr w:type="spellEnd"/>
            <w:r>
              <w:t xml:space="preserve"> підтверджених випадків ТБ</w:t>
            </w:r>
          </w:p>
        </w:tc>
        <w:tc>
          <w:tcPr>
            <w:tcW w:w="721"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AAE5C7" w14:textId="77777777" w:rsidR="005B420A" w:rsidRDefault="005B420A" w:rsidP="000A3039">
            <w:pPr>
              <w:pStyle w:val="ac"/>
              <w:jc w:val="center"/>
            </w:pPr>
            <w:r>
              <w:t>гістологічним методом</w:t>
            </w:r>
          </w:p>
        </w:tc>
      </w:tr>
      <w:tr w:rsidR="005B420A" w14:paraId="5412A57E" w14:textId="77777777" w:rsidTr="000A3039">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06594D" w14:textId="77777777" w:rsidR="005B420A" w:rsidRDefault="005B420A" w:rsidP="000A3039"/>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1A9CD6EF" w14:textId="77777777" w:rsidR="005B420A" w:rsidRDefault="005B420A" w:rsidP="000A3039"/>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EE6153" w14:textId="77777777" w:rsidR="005B420A" w:rsidRDefault="005B420A" w:rsidP="000A3039"/>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18601B" w14:textId="77777777" w:rsidR="005B420A" w:rsidRDefault="005B420A" w:rsidP="000A3039"/>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2BB310" w14:textId="77777777" w:rsidR="005B420A" w:rsidRDefault="005B420A" w:rsidP="000A3039"/>
        </w:tc>
        <w:tc>
          <w:tcPr>
            <w:tcW w:w="747"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81630C" w14:textId="77777777" w:rsidR="005B420A" w:rsidRDefault="005B420A" w:rsidP="000A3039">
            <w:pPr>
              <w:pStyle w:val="ac"/>
              <w:jc w:val="center"/>
            </w:pPr>
            <w:r>
              <w:t>молекулярно-</w:t>
            </w:r>
            <w:r>
              <w:br/>
              <w:t>генетичним методом</w:t>
            </w:r>
          </w:p>
        </w:tc>
        <w:tc>
          <w:tcPr>
            <w:tcW w:w="29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C1B57A" w14:textId="77777777" w:rsidR="005B420A" w:rsidRDefault="005B420A" w:rsidP="000A3039">
            <w:pPr>
              <w:pStyle w:val="ac"/>
              <w:jc w:val="center"/>
            </w:pPr>
            <w:r>
              <w:t>з них:</w:t>
            </w:r>
            <w:r>
              <w:br/>
              <w:t>тест сечі LF-LAM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5BD54C" w14:textId="77777777" w:rsidR="005B420A" w:rsidRDefault="005B420A" w:rsidP="000A3039"/>
        </w:tc>
      </w:tr>
      <w:tr w:rsidR="005B420A" w14:paraId="4C8FD52F" w14:textId="77777777" w:rsidTr="000A3039">
        <w:trPr>
          <w:trHeight w:val="870"/>
        </w:trPr>
        <w:tc>
          <w:tcPr>
            <w:tcW w:w="778"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63A75D" w14:textId="77777777" w:rsidR="005B420A" w:rsidRDefault="005B420A" w:rsidP="000A3039">
            <w:pPr>
              <w:pStyle w:val="ac"/>
              <w:jc w:val="center"/>
            </w:pPr>
            <w:r>
              <w:t>А</w:t>
            </w:r>
          </w:p>
        </w:tc>
        <w:tc>
          <w:tcPr>
            <w:tcW w:w="357"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189DC3" w14:textId="77777777" w:rsidR="005B420A" w:rsidRDefault="005B420A" w:rsidP="000A3039">
            <w:pPr>
              <w:pStyle w:val="ac"/>
              <w:jc w:val="center"/>
            </w:pPr>
            <w:r>
              <w:t>Б</w:t>
            </w:r>
          </w:p>
        </w:tc>
        <w:tc>
          <w:tcPr>
            <w:tcW w:w="6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6908CC" w14:textId="77777777" w:rsidR="005B420A" w:rsidRDefault="005B420A" w:rsidP="000A3039">
            <w:pPr>
              <w:pStyle w:val="ac"/>
              <w:jc w:val="center"/>
            </w:pPr>
            <w:r>
              <w:t>1</w:t>
            </w:r>
          </w:p>
        </w:tc>
        <w:tc>
          <w:tcPr>
            <w:tcW w:w="6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83547A" w14:textId="77777777" w:rsidR="005B420A" w:rsidRDefault="005B420A" w:rsidP="000A3039">
            <w:pPr>
              <w:pStyle w:val="ac"/>
              <w:jc w:val="center"/>
            </w:pPr>
            <w:r>
              <w:t>2</w:t>
            </w:r>
          </w:p>
        </w:tc>
        <w:tc>
          <w:tcPr>
            <w:tcW w:w="80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4C820B" w14:textId="77777777" w:rsidR="005B420A" w:rsidRDefault="005B420A" w:rsidP="000A3039">
            <w:pPr>
              <w:pStyle w:val="ac"/>
              <w:jc w:val="center"/>
            </w:pPr>
            <w:r>
              <w:t>3</w:t>
            </w:r>
          </w:p>
        </w:tc>
        <w:tc>
          <w:tcPr>
            <w:tcW w:w="747"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25C2E6" w14:textId="77777777" w:rsidR="005B420A" w:rsidRDefault="005B420A" w:rsidP="000A3039">
            <w:pPr>
              <w:pStyle w:val="ac"/>
              <w:jc w:val="center"/>
            </w:pPr>
            <w:r>
              <w:t>4</w:t>
            </w:r>
          </w:p>
        </w:tc>
        <w:tc>
          <w:tcPr>
            <w:tcW w:w="29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B2E8C4" w14:textId="77777777" w:rsidR="005B420A" w:rsidRDefault="005B420A" w:rsidP="000A3039">
            <w:pPr>
              <w:pStyle w:val="ac"/>
              <w:jc w:val="center"/>
            </w:pPr>
            <w:r>
              <w:t>5</w:t>
            </w:r>
          </w:p>
        </w:tc>
        <w:tc>
          <w:tcPr>
            <w:tcW w:w="72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9880BE" w14:textId="77777777" w:rsidR="005B420A" w:rsidRDefault="005B420A" w:rsidP="000A3039">
            <w:pPr>
              <w:pStyle w:val="ac"/>
              <w:jc w:val="center"/>
            </w:pPr>
            <w:r>
              <w:t>6</w:t>
            </w:r>
          </w:p>
        </w:tc>
      </w:tr>
      <w:tr w:rsidR="005B420A" w14:paraId="37684579" w14:textId="77777777" w:rsidTr="000A3039">
        <w:trPr>
          <w:trHeight w:val="870"/>
        </w:trPr>
        <w:tc>
          <w:tcPr>
            <w:tcW w:w="778"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F255F3" w14:textId="77777777" w:rsidR="005B420A" w:rsidRDefault="005B420A" w:rsidP="000A3039">
            <w:pPr>
              <w:pStyle w:val="ac"/>
            </w:pPr>
            <w:r>
              <w:t>Нові випадки ТБ</w:t>
            </w:r>
          </w:p>
        </w:tc>
        <w:tc>
          <w:tcPr>
            <w:tcW w:w="357"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D81802" w14:textId="77777777" w:rsidR="005B420A" w:rsidRDefault="005B420A" w:rsidP="000A3039">
            <w:pPr>
              <w:pStyle w:val="ac"/>
            </w:pPr>
            <w:r>
              <w:t>1</w:t>
            </w:r>
          </w:p>
        </w:tc>
        <w:tc>
          <w:tcPr>
            <w:tcW w:w="6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1DB834" w14:textId="77777777" w:rsidR="005B420A" w:rsidRDefault="005B420A" w:rsidP="000A3039"/>
        </w:tc>
        <w:tc>
          <w:tcPr>
            <w:tcW w:w="6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307490" w14:textId="77777777" w:rsidR="005B420A" w:rsidRDefault="005B420A" w:rsidP="000A3039">
            <w:pPr>
              <w:rPr>
                <w:rFonts w:eastAsia="Times New Roman"/>
                <w:sz w:val="20"/>
                <w:szCs w:val="20"/>
              </w:rPr>
            </w:pPr>
          </w:p>
        </w:tc>
        <w:tc>
          <w:tcPr>
            <w:tcW w:w="80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F491B5" w14:textId="77777777" w:rsidR="005B420A" w:rsidRDefault="005B420A" w:rsidP="000A3039">
            <w:pPr>
              <w:rPr>
                <w:rFonts w:eastAsia="Times New Roman"/>
                <w:sz w:val="20"/>
                <w:szCs w:val="20"/>
              </w:rPr>
            </w:pPr>
          </w:p>
        </w:tc>
        <w:tc>
          <w:tcPr>
            <w:tcW w:w="747"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86749E" w14:textId="77777777" w:rsidR="005B420A" w:rsidRDefault="005B420A" w:rsidP="000A3039">
            <w:pPr>
              <w:rPr>
                <w:rFonts w:eastAsia="Times New Roman"/>
                <w:sz w:val="20"/>
                <w:szCs w:val="20"/>
              </w:rPr>
            </w:pPr>
          </w:p>
        </w:tc>
        <w:tc>
          <w:tcPr>
            <w:tcW w:w="29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349D26" w14:textId="77777777" w:rsidR="005B420A" w:rsidRDefault="005B420A" w:rsidP="000A3039">
            <w:pPr>
              <w:rPr>
                <w:rFonts w:eastAsia="Times New Roman"/>
                <w:sz w:val="20"/>
                <w:szCs w:val="20"/>
              </w:rPr>
            </w:pPr>
          </w:p>
        </w:tc>
        <w:tc>
          <w:tcPr>
            <w:tcW w:w="72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7DAD24" w14:textId="77777777" w:rsidR="005B420A" w:rsidRDefault="005B420A" w:rsidP="000A3039">
            <w:pPr>
              <w:rPr>
                <w:rFonts w:eastAsia="Times New Roman"/>
                <w:sz w:val="20"/>
                <w:szCs w:val="20"/>
              </w:rPr>
            </w:pPr>
          </w:p>
        </w:tc>
      </w:tr>
      <w:tr w:rsidR="005B420A" w14:paraId="1BE80D8F" w14:textId="77777777" w:rsidTr="000A3039">
        <w:trPr>
          <w:trHeight w:val="870"/>
        </w:trPr>
        <w:tc>
          <w:tcPr>
            <w:tcW w:w="778"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3E157D" w14:textId="77777777" w:rsidR="005B420A" w:rsidRDefault="005B420A" w:rsidP="000A3039">
            <w:pPr>
              <w:pStyle w:val="ac"/>
            </w:pPr>
            <w:r>
              <w:t>Рекурентні випадки ТБ</w:t>
            </w:r>
          </w:p>
        </w:tc>
        <w:tc>
          <w:tcPr>
            <w:tcW w:w="357"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CB30C9" w14:textId="77777777" w:rsidR="005B420A" w:rsidRDefault="005B420A" w:rsidP="000A3039">
            <w:pPr>
              <w:pStyle w:val="ac"/>
            </w:pPr>
            <w:r>
              <w:t>2</w:t>
            </w:r>
          </w:p>
        </w:tc>
        <w:tc>
          <w:tcPr>
            <w:tcW w:w="6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1B305D" w14:textId="77777777" w:rsidR="005B420A" w:rsidRDefault="005B420A" w:rsidP="000A3039"/>
        </w:tc>
        <w:tc>
          <w:tcPr>
            <w:tcW w:w="6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1B331A" w14:textId="77777777" w:rsidR="005B420A" w:rsidRDefault="005B420A" w:rsidP="000A3039">
            <w:pPr>
              <w:rPr>
                <w:rFonts w:eastAsia="Times New Roman"/>
                <w:sz w:val="20"/>
                <w:szCs w:val="20"/>
              </w:rPr>
            </w:pPr>
          </w:p>
        </w:tc>
        <w:tc>
          <w:tcPr>
            <w:tcW w:w="80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846C0D" w14:textId="77777777" w:rsidR="005B420A" w:rsidRDefault="005B420A" w:rsidP="000A3039">
            <w:pPr>
              <w:rPr>
                <w:rFonts w:eastAsia="Times New Roman"/>
                <w:sz w:val="20"/>
                <w:szCs w:val="20"/>
              </w:rPr>
            </w:pPr>
          </w:p>
        </w:tc>
        <w:tc>
          <w:tcPr>
            <w:tcW w:w="747"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31EF15" w14:textId="77777777" w:rsidR="005B420A" w:rsidRDefault="005B420A" w:rsidP="000A3039">
            <w:pPr>
              <w:rPr>
                <w:rFonts w:eastAsia="Times New Roman"/>
                <w:sz w:val="20"/>
                <w:szCs w:val="20"/>
              </w:rPr>
            </w:pPr>
          </w:p>
        </w:tc>
        <w:tc>
          <w:tcPr>
            <w:tcW w:w="29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ADF9F4" w14:textId="77777777" w:rsidR="005B420A" w:rsidRDefault="005B420A" w:rsidP="000A3039">
            <w:pPr>
              <w:rPr>
                <w:rFonts w:eastAsia="Times New Roman"/>
                <w:sz w:val="20"/>
                <w:szCs w:val="20"/>
              </w:rPr>
            </w:pPr>
          </w:p>
        </w:tc>
        <w:tc>
          <w:tcPr>
            <w:tcW w:w="72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5AFEA6" w14:textId="77777777" w:rsidR="005B420A" w:rsidRDefault="005B420A" w:rsidP="000A3039">
            <w:pPr>
              <w:rPr>
                <w:rFonts w:eastAsia="Times New Roman"/>
                <w:sz w:val="20"/>
                <w:szCs w:val="20"/>
              </w:rPr>
            </w:pPr>
          </w:p>
        </w:tc>
      </w:tr>
      <w:tr w:rsidR="005B420A" w14:paraId="74A36657" w14:textId="77777777" w:rsidTr="000A3039">
        <w:trPr>
          <w:trHeight w:val="870"/>
        </w:trPr>
        <w:tc>
          <w:tcPr>
            <w:tcW w:w="778"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5CE61D" w14:textId="77777777" w:rsidR="005B420A" w:rsidRDefault="005B420A" w:rsidP="000A3039">
            <w:pPr>
              <w:pStyle w:val="ac"/>
            </w:pPr>
            <w:r>
              <w:t>Випадки ТБ з невідомою історією попереднього лікування</w:t>
            </w:r>
          </w:p>
        </w:tc>
        <w:tc>
          <w:tcPr>
            <w:tcW w:w="357"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F4C517" w14:textId="77777777" w:rsidR="005B420A" w:rsidRDefault="005B420A" w:rsidP="000A3039">
            <w:pPr>
              <w:pStyle w:val="ac"/>
            </w:pPr>
            <w:r>
              <w:t>3</w:t>
            </w:r>
          </w:p>
        </w:tc>
        <w:tc>
          <w:tcPr>
            <w:tcW w:w="6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3A0C67" w14:textId="77777777" w:rsidR="005B420A" w:rsidRDefault="005B420A" w:rsidP="000A3039"/>
        </w:tc>
        <w:tc>
          <w:tcPr>
            <w:tcW w:w="64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FA876F" w14:textId="77777777" w:rsidR="005B420A" w:rsidRDefault="005B420A" w:rsidP="000A3039">
            <w:pPr>
              <w:rPr>
                <w:rFonts w:eastAsia="Times New Roman"/>
                <w:sz w:val="20"/>
                <w:szCs w:val="20"/>
              </w:rPr>
            </w:pPr>
          </w:p>
        </w:tc>
        <w:tc>
          <w:tcPr>
            <w:tcW w:w="80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2A9A1F" w14:textId="77777777" w:rsidR="005B420A" w:rsidRDefault="005B420A" w:rsidP="000A3039">
            <w:pPr>
              <w:rPr>
                <w:rFonts w:eastAsia="Times New Roman"/>
                <w:sz w:val="20"/>
                <w:szCs w:val="20"/>
              </w:rPr>
            </w:pPr>
          </w:p>
        </w:tc>
        <w:tc>
          <w:tcPr>
            <w:tcW w:w="747"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676737" w14:textId="77777777" w:rsidR="005B420A" w:rsidRDefault="005B420A" w:rsidP="000A3039">
            <w:pPr>
              <w:rPr>
                <w:rFonts w:eastAsia="Times New Roman"/>
                <w:sz w:val="20"/>
                <w:szCs w:val="20"/>
              </w:rPr>
            </w:pPr>
          </w:p>
        </w:tc>
        <w:tc>
          <w:tcPr>
            <w:tcW w:w="293"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EF5530" w14:textId="77777777" w:rsidR="005B420A" w:rsidRDefault="005B420A" w:rsidP="000A3039">
            <w:pPr>
              <w:rPr>
                <w:rFonts w:eastAsia="Times New Roman"/>
                <w:sz w:val="20"/>
                <w:szCs w:val="20"/>
              </w:rPr>
            </w:pPr>
          </w:p>
        </w:tc>
        <w:tc>
          <w:tcPr>
            <w:tcW w:w="72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A3F2B8" w14:textId="77777777" w:rsidR="005B420A" w:rsidRDefault="005B420A" w:rsidP="000A3039">
            <w:pPr>
              <w:rPr>
                <w:rFonts w:eastAsia="Times New Roman"/>
                <w:sz w:val="20"/>
                <w:szCs w:val="20"/>
              </w:rPr>
            </w:pPr>
          </w:p>
        </w:tc>
      </w:tr>
      <w:tr w:rsidR="005B420A" w14:paraId="7E84BA94" w14:textId="77777777" w:rsidTr="000A3039">
        <w:trPr>
          <w:trHeight w:val="870"/>
        </w:trPr>
        <w:tc>
          <w:tcPr>
            <w:tcW w:w="9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9A0E38" w14:textId="77777777" w:rsidR="005B420A" w:rsidRDefault="005B420A" w:rsidP="000A3039">
            <w:pPr>
              <w:pStyle w:val="ac"/>
            </w:pPr>
            <w:r>
              <w:t>Таблиця 3000</w:t>
            </w:r>
          </w:p>
        </w:tc>
        <w:tc>
          <w:tcPr>
            <w:tcW w:w="4050" w:type="pct"/>
            <w:gridSpan w:val="7"/>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204281" w14:textId="77777777" w:rsidR="005B420A" w:rsidRDefault="005B420A" w:rsidP="000A3039">
            <w:pPr>
              <w:pStyle w:val="ac"/>
            </w:pPr>
            <w:r>
              <w:t>Кількість працівників ЗОЗ/ФОП, які захворіли на ТБ у звітному кварталі</w:t>
            </w:r>
          </w:p>
          <w:p w14:paraId="10A3FF45" w14:textId="77777777" w:rsidR="005B420A" w:rsidRDefault="005B420A" w:rsidP="000A3039">
            <w:pPr>
              <w:pStyle w:val="ac"/>
            </w:pPr>
            <w:r>
              <w:t>(осіб)</w:t>
            </w:r>
          </w:p>
        </w:tc>
      </w:tr>
    </w:tbl>
    <w:p w14:paraId="44F6A8AA" w14:textId="77777777" w:rsidR="005B420A" w:rsidRDefault="005B420A" w:rsidP="005B420A">
      <w:pPr>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58"/>
        <w:gridCol w:w="146"/>
        <w:gridCol w:w="873"/>
        <w:gridCol w:w="1455"/>
        <w:gridCol w:w="2183"/>
        <w:gridCol w:w="1019"/>
        <w:gridCol w:w="1164"/>
        <w:gridCol w:w="3056"/>
      </w:tblGrid>
      <w:tr w:rsidR="005B420A" w14:paraId="691A85B1" w14:textId="77777777" w:rsidTr="000A3039">
        <w:trPr>
          <w:trHeight w:val="870"/>
        </w:trPr>
        <w:tc>
          <w:tcPr>
            <w:tcW w:w="1650" w:type="pct"/>
            <w:gridSpan w:val="2"/>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B166FC" w14:textId="77777777" w:rsidR="005B420A" w:rsidRDefault="005B420A" w:rsidP="000A3039">
            <w:pPr>
              <w:pStyle w:val="ac"/>
              <w:jc w:val="center"/>
            </w:pPr>
            <w:r>
              <w:t>Найменування</w:t>
            </w:r>
          </w:p>
        </w:tc>
        <w:tc>
          <w:tcPr>
            <w:tcW w:w="3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C8BA99" w14:textId="77777777" w:rsidR="005B420A" w:rsidRDefault="005B420A" w:rsidP="000A3039">
            <w:pPr>
              <w:pStyle w:val="ac"/>
              <w:jc w:val="center"/>
            </w:pPr>
            <w:r>
              <w:t>№ рядка</w:t>
            </w:r>
          </w:p>
        </w:tc>
        <w:tc>
          <w:tcPr>
            <w:tcW w:w="500" w:type="pct"/>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AB4C62" w14:textId="77777777" w:rsidR="005B420A" w:rsidRDefault="005B420A" w:rsidP="000A3039">
            <w:pPr>
              <w:pStyle w:val="ac"/>
              <w:jc w:val="center"/>
            </w:pPr>
            <w:r>
              <w:t>Усього</w:t>
            </w:r>
          </w:p>
        </w:tc>
        <w:tc>
          <w:tcPr>
            <w:tcW w:w="2550" w:type="pct"/>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9E2C68" w14:textId="77777777" w:rsidR="005B420A" w:rsidRDefault="005B420A" w:rsidP="000A3039">
            <w:pPr>
              <w:pStyle w:val="ac"/>
              <w:jc w:val="center"/>
            </w:pPr>
            <w:r>
              <w:t>У тому числі:</w:t>
            </w:r>
          </w:p>
        </w:tc>
      </w:tr>
      <w:tr w:rsidR="005B420A" w14:paraId="702023B0" w14:textId="77777777" w:rsidTr="000A3039">
        <w:trPr>
          <w:trHeight w:val="87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987D76E" w14:textId="77777777" w:rsidR="005B420A" w:rsidRDefault="005B420A" w:rsidP="000A3039"/>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6061AB" w14:textId="77777777" w:rsidR="005B420A" w:rsidRDefault="005B420A" w:rsidP="000A3039"/>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8F9445" w14:textId="77777777" w:rsidR="005B420A" w:rsidRDefault="005B420A" w:rsidP="000A3039"/>
        </w:tc>
        <w:tc>
          <w:tcPr>
            <w:tcW w:w="7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37E8EB" w14:textId="77777777" w:rsidR="005B420A" w:rsidRDefault="005B420A" w:rsidP="000A3039">
            <w:pPr>
              <w:pStyle w:val="ac"/>
              <w:jc w:val="center"/>
            </w:pPr>
            <w:r>
              <w:t>лікарі</w:t>
            </w:r>
          </w:p>
        </w:tc>
        <w:tc>
          <w:tcPr>
            <w:tcW w:w="7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EF4EA6" w14:textId="77777777" w:rsidR="005B420A" w:rsidRDefault="005B420A" w:rsidP="000A3039">
            <w:pPr>
              <w:pStyle w:val="ac"/>
              <w:jc w:val="center"/>
            </w:pPr>
            <w:r>
              <w:t>середній медичний персонал</w:t>
            </w:r>
          </w:p>
        </w:tc>
        <w:tc>
          <w:tcPr>
            <w:tcW w:w="10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A8F086" w14:textId="77777777" w:rsidR="005B420A" w:rsidRDefault="005B420A" w:rsidP="000A3039">
            <w:pPr>
              <w:pStyle w:val="ac"/>
              <w:jc w:val="center"/>
            </w:pPr>
            <w:r>
              <w:t>молодший медичний персонал</w:t>
            </w:r>
          </w:p>
        </w:tc>
      </w:tr>
      <w:tr w:rsidR="005B420A" w14:paraId="6B664A3D" w14:textId="77777777" w:rsidTr="000A3039">
        <w:trPr>
          <w:trHeight w:val="870"/>
        </w:trPr>
        <w:tc>
          <w:tcPr>
            <w:tcW w:w="16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061412" w14:textId="77777777" w:rsidR="005B420A" w:rsidRDefault="005B420A" w:rsidP="000A3039">
            <w:pPr>
              <w:pStyle w:val="ac"/>
              <w:jc w:val="center"/>
            </w:pPr>
            <w:r>
              <w:t>А</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3CB734" w14:textId="77777777" w:rsidR="005B420A" w:rsidRDefault="005B420A" w:rsidP="000A3039">
            <w:pPr>
              <w:pStyle w:val="ac"/>
              <w:jc w:val="center"/>
            </w:pPr>
            <w:r>
              <w:t>Б</w:t>
            </w:r>
          </w:p>
        </w:tc>
        <w:tc>
          <w:tcPr>
            <w:tcW w:w="5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4D165E" w14:textId="77777777" w:rsidR="005B420A" w:rsidRDefault="005B420A" w:rsidP="000A3039">
            <w:pPr>
              <w:pStyle w:val="ac"/>
              <w:jc w:val="center"/>
            </w:pPr>
            <w:r>
              <w:t>1</w:t>
            </w:r>
          </w:p>
        </w:tc>
        <w:tc>
          <w:tcPr>
            <w:tcW w:w="7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5FCAC6" w14:textId="77777777" w:rsidR="005B420A" w:rsidRDefault="005B420A" w:rsidP="000A3039">
            <w:pPr>
              <w:pStyle w:val="ac"/>
              <w:jc w:val="center"/>
            </w:pPr>
            <w:r>
              <w:t>2</w:t>
            </w:r>
          </w:p>
        </w:tc>
        <w:tc>
          <w:tcPr>
            <w:tcW w:w="7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F2D15E" w14:textId="77777777" w:rsidR="005B420A" w:rsidRDefault="005B420A" w:rsidP="000A3039">
            <w:pPr>
              <w:pStyle w:val="ac"/>
              <w:jc w:val="center"/>
            </w:pPr>
            <w:r>
              <w:t>3</w:t>
            </w:r>
          </w:p>
        </w:tc>
        <w:tc>
          <w:tcPr>
            <w:tcW w:w="10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56C8E9" w14:textId="77777777" w:rsidR="005B420A" w:rsidRDefault="005B420A" w:rsidP="000A3039">
            <w:pPr>
              <w:pStyle w:val="ac"/>
              <w:jc w:val="center"/>
            </w:pPr>
            <w:r>
              <w:t>4</w:t>
            </w:r>
          </w:p>
        </w:tc>
      </w:tr>
      <w:tr w:rsidR="005B420A" w14:paraId="283BE8B4" w14:textId="77777777" w:rsidTr="000A3039">
        <w:trPr>
          <w:trHeight w:val="870"/>
        </w:trPr>
        <w:tc>
          <w:tcPr>
            <w:tcW w:w="16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E3AFDD2" w14:textId="77777777" w:rsidR="005B420A" w:rsidRDefault="005B420A" w:rsidP="000A3039">
            <w:pPr>
              <w:pStyle w:val="ac"/>
            </w:pPr>
            <w:r>
              <w:t>Кількість працівників ЗОЗ/ФОП, які захворіли на ТБ</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283E46" w14:textId="77777777" w:rsidR="005B420A" w:rsidRDefault="005B420A" w:rsidP="000A3039">
            <w:pPr>
              <w:pStyle w:val="ac"/>
            </w:pPr>
            <w:r>
              <w:t>1</w:t>
            </w:r>
          </w:p>
        </w:tc>
        <w:tc>
          <w:tcPr>
            <w:tcW w:w="5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E9ED3A" w14:textId="77777777" w:rsidR="005B420A" w:rsidRDefault="005B420A" w:rsidP="000A3039"/>
        </w:tc>
        <w:tc>
          <w:tcPr>
            <w:tcW w:w="7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3EB632" w14:textId="77777777" w:rsidR="005B420A" w:rsidRDefault="005B420A" w:rsidP="000A3039">
            <w:pPr>
              <w:rPr>
                <w:rFonts w:eastAsia="Times New Roman"/>
                <w:sz w:val="20"/>
                <w:szCs w:val="20"/>
              </w:rPr>
            </w:pPr>
          </w:p>
        </w:tc>
        <w:tc>
          <w:tcPr>
            <w:tcW w:w="7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E053C2" w14:textId="77777777" w:rsidR="005B420A" w:rsidRDefault="005B420A" w:rsidP="000A3039">
            <w:pPr>
              <w:rPr>
                <w:rFonts w:eastAsia="Times New Roman"/>
                <w:sz w:val="20"/>
                <w:szCs w:val="20"/>
              </w:rPr>
            </w:pPr>
          </w:p>
        </w:tc>
        <w:tc>
          <w:tcPr>
            <w:tcW w:w="10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FA3123" w14:textId="77777777" w:rsidR="005B420A" w:rsidRDefault="005B420A" w:rsidP="000A3039">
            <w:pPr>
              <w:rPr>
                <w:rFonts w:eastAsia="Times New Roman"/>
                <w:sz w:val="20"/>
                <w:szCs w:val="20"/>
              </w:rPr>
            </w:pPr>
          </w:p>
        </w:tc>
      </w:tr>
      <w:tr w:rsidR="005B420A" w14:paraId="784332D2" w14:textId="77777777" w:rsidTr="000A3039">
        <w:trPr>
          <w:trHeight w:val="870"/>
        </w:trPr>
        <w:tc>
          <w:tcPr>
            <w:tcW w:w="16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5B04D4" w14:textId="77777777" w:rsidR="005B420A" w:rsidRDefault="005B420A" w:rsidP="000A3039">
            <w:pPr>
              <w:pStyle w:val="ac"/>
            </w:pPr>
            <w:r>
              <w:t>у тому числі:</w:t>
            </w:r>
            <w:r>
              <w:br/>
              <w:t>медичні працівники</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D4FEC6" w14:textId="77777777" w:rsidR="005B420A" w:rsidRDefault="005B420A" w:rsidP="000A3039">
            <w:pPr>
              <w:pStyle w:val="ac"/>
            </w:pPr>
            <w:r>
              <w:t>2</w:t>
            </w:r>
          </w:p>
        </w:tc>
        <w:tc>
          <w:tcPr>
            <w:tcW w:w="5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3ECFE4" w14:textId="77777777" w:rsidR="005B420A" w:rsidRDefault="005B420A" w:rsidP="000A3039"/>
        </w:tc>
        <w:tc>
          <w:tcPr>
            <w:tcW w:w="7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BA2F1F" w14:textId="77777777" w:rsidR="005B420A" w:rsidRDefault="005B420A" w:rsidP="000A3039">
            <w:pPr>
              <w:rPr>
                <w:rFonts w:eastAsia="Times New Roman"/>
                <w:sz w:val="20"/>
                <w:szCs w:val="20"/>
              </w:rPr>
            </w:pPr>
          </w:p>
        </w:tc>
        <w:tc>
          <w:tcPr>
            <w:tcW w:w="7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AEBB8A" w14:textId="77777777" w:rsidR="005B420A" w:rsidRDefault="005B420A" w:rsidP="000A3039">
            <w:pPr>
              <w:rPr>
                <w:rFonts w:eastAsia="Times New Roman"/>
                <w:sz w:val="20"/>
                <w:szCs w:val="20"/>
              </w:rPr>
            </w:pPr>
          </w:p>
        </w:tc>
        <w:tc>
          <w:tcPr>
            <w:tcW w:w="10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5D5999" w14:textId="77777777" w:rsidR="005B420A" w:rsidRDefault="005B420A" w:rsidP="000A3039">
            <w:pPr>
              <w:rPr>
                <w:rFonts w:eastAsia="Times New Roman"/>
                <w:sz w:val="20"/>
                <w:szCs w:val="20"/>
              </w:rPr>
            </w:pPr>
          </w:p>
        </w:tc>
      </w:tr>
      <w:tr w:rsidR="005B420A" w14:paraId="51327B12" w14:textId="77777777" w:rsidTr="000A3039">
        <w:trPr>
          <w:trHeight w:val="870"/>
        </w:trPr>
        <w:tc>
          <w:tcPr>
            <w:tcW w:w="16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01A63D" w14:textId="77777777" w:rsidR="005B420A" w:rsidRDefault="005B420A" w:rsidP="000A3039">
            <w:pPr>
              <w:pStyle w:val="ac"/>
            </w:pPr>
            <w:r>
              <w:t>інші працівники</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53470D" w14:textId="77777777" w:rsidR="005B420A" w:rsidRDefault="005B420A" w:rsidP="000A3039">
            <w:pPr>
              <w:pStyle w:val="ac"/>
            </w:pPr>
            <w:r>
              <w:t>3</w:t>
            </w:r>
          </w:p>
        </w:tc>
        <w:tc>
          <w:tcPr>
            <w:tcW w:w="5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D9B634" w14:textId="77777777" w:rsidR="005B420A" w:rsidRDefault="005B420A" w:rsidP="000A3039"/>
        </w:tc>
        <w:tc>
          <w:tcPr>
            <w:tcW w:w="7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2FEC17" w14:textId="77777777" w:rsidR="005B420A" w:rsidRDefault="005B420A" w:rsidP="000A3039">
            <w:pPr>
              <w:pStyle w:val="ac"/>
            </w:pPr>
            <w:r>
              <w:t>Х</w:t>
            </w:r>
          </w:p>
        </w:tc>
        <w:tc>
          <w:tcPr>
            <w:tcW w:w="7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810A4B" w14:textId="77777777" w:rsidR="005B420A" w:rsidRDefault="005B420A" w:rsidP="000A3039">
            <w:pPr>
              <w:pStyle w:val="ac"/>
            </w:pPr>
            <w:r>
              <w:t>Х</w:t>
            </w:r>
          </w:p>
        </w:tc>
        <w:tc>
          <w:tcPr>
            <w:tcW w:w="10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74B438" w14:textId="77777777" w:rsidR="005B420A" w:rsidRDefault="005B420A" w:rsidP="000A3039">
            <w:pPr>
              <w:pStyle w:val="ac"/>
            </w:pPr>
            <w:r>
              <w:t>Х</w:t>
            </w:r>
          </w:p>
        </w:tc>
      </w:tr>
      <w:tr w:rsidR="005B420A" w14:paraId="33AD6267" w14:textId="77777777" w:rsidTr="000A3039">
        <w:trPr>
          <w:trHeight w:val="870"/>
        </w:trPr>
        <w:tc>
          <w:tcPr>
            <w:tcW w:w="16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A83A42" w14:textId="77777777" w:rsidR="005B420A" w:rsidRDefault="005B420A" w:rsidP="000A3039">
            <w:pPr>
              <w:pStyle w:val="ac"/>
            </w:pPr>
            <w:r>
              <w:t>Із рядка 1 -</w:t>
            </w:r>
            <w:r>
              <w:br/>
              <w:t xml:space="preserve">кількість працівників регіональних </w:t>
            </w:r>
            <w:proofErr w:type="spellStart"/>
            <w:r>
              <w:t>фтизіопульмонологічних</w:t>
            </w:r>
            <w:proofErr w:type="spellEnd"/>
            <w:r>
              <w:t xml:space="preserve"> медичних центрів, які захворіли на ТБ</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CFABDB" w14:textId="77777777" w:rsidR="005B420A" w:rsidRDefault="005B420A" w:rsidP="000A3039">
            <w:pPr>
              <w:pStyle w:val="ac"/>
            </w:pPr>
            <w:r>
              <w:t>4</w:t>
            </w:r>
          </w:p>
        </w:tc>
        <w:tc>
          <w:tcPr>
            <w:tcW w:w="5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0094AD" w14:textId="77777777" w:rsidR="005B420A" w:rsidRDefault="005B420A" w:rsidP="000A3039"/>
        </w:tc>
        <w:tc>
          <w:tcPr>
            <w:tcW w:w="7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547975" w14:textId="77777777" w:rsidR="005B420A" w:rsidRDefault="005B420A" w:rsidP="000A3039">
            <w:pPr>
              <w:rPr>
                <w:rFonts w:eastAsia="Times New Roman"/>
                <w:sz w:val="20"/>
                <w:szCs w:val="20"/>
              </w:rPr>
            </w:pPr>
          </w:p>
        </w:tc>
        <w:tc>
          <w:tcPr>
            <w:tcW w:w="7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C4315B" w14:textId="77777777" w:rsidR="005B420A" w:rsidRDefault="005B420A" w:rsidP="000A3039">
            <w:pPr>
              <w:rPr>
                <w:rFonts w:eastAsia="Times New Roman"/>
                <w:sz w:val="20"/>
                <w:szCs w:val="20"/>
              </w:rPr>
            </w:pPr>
          </w:p>
        </w:tc>
        <w:tc>
          <w:tcPr>
            <w:tcW w:w="10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A63E35" w14:textId="77777777" w:rsidR="005B420A" w:rsidRDefault="005B420A" w:rsidP="000A3039">
            <w:pPr>
              <w:rPr>
                <w:rFonts w:eastAsia="Times New Roman"/>
                <w:sz w:val="20"/>
                <w:szCs w:val="20"/>
              </w:rPr>
            </w:pPr>
          </w:p>
        </w:tc>
      </w:tr>
      <w:tr w:rsidR="005B420A" w14:paraId="287FA5CB" w14:textId="77777777" w:rsidTr="000A3039">
        <w:trPr>
          <w:trHeight w:val="870"/>
        </w:trPr>
        <w:tc>
          <w:tcPr>
            <w:tcW w:w="16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A4D9AB" w14:textId="77777777" w:rsidR="005B420A" w:rsidRDefault="005B420A" w:rsidP="000A3039">
            <w:pPr>
              <w:pStyle w:val="ac"/>
            </w:pPr>
            <w:r>
              <w:t>у тому числі:</w:t>
            </w:r>
            <w:r>
              <w:br/>
              <w:t>медичні працівники</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3F3D33" w14:textId="77777777" w:rsidR="005B420A" w:rsidRDefault="005B420A" w:rsidP="000A3039">
            <w:pPr>
              <w:pStyle w:val="ac"/>
            </w:pPr>
            <w:r>
              <w:t>5</w:t>
            </w:r>
          </w:p>
        </w:tc>
        <w:tc>
          <w:tcPr>
            <w:tcW w:w="5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1BC3B1" w14:textId="77777777" w:rsidR="005B420A" w:rsidRDefault="005B420A" w:rsidP="000A3039"/>
        </w:tc>
        <w:tc>
          <w:tcPr>
            <w:tcW w:w="7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2F21EF" w14:textId="77777777" w:rsidR="005B420A" w:rsidRDefault="005B420A" w:rsidP="000A3039">
            <w:pPr>
              <w:rPr>
                <w:rFonts w:eastAsia="Times New Roman"/>
                <w:sz w:val="20"/>
                <w:szCs w:val="20"/>
              </w:rPr>
            </w:pPr>
          </w:p>
        </w:tc>
        <w:tc>
          <w:tcPr>
            <w:tcW w:w="7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35B65A" w14:textId="77777777" w:rsidR="005B420A" w:rsidRDefault="005B420A" w:rsidP="000A3039">
            <w:pPr>
              <w:rPr>
                <w:rFonts w:eastAsia="Times New Roman"/>
                <w:sz w:val="20"/>
                <w:szCs w:val="20"/>
              </w:rPr>
            </w:pPr>
          </w:p>
        </w:tc>
        <w:tc>
          <w:tcPr>
            <w:tcW w:w="10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A15D28" w14:textId="77777777" w:rsidR="005B420A" w:rsidRDefault="005B420A" w:rsidP="000A3039">
            <w:pPr>
              <w:rPr>
                <w:rFonts w:eastAsia="Times New Roman"/>
                <w:sz w:val="20"/>
                <w:szCs w:val="20"/>
              </w:rPr>
            </w:pPr>
          </w:p>
        </w:tc>
      </w:tr>
      <w:tr w:rsidR="005B420A" w14:paraId="387B15F9" w14:textId="77777777" w:rsidTr="000A3039">
        <w:trPr>
          <w:trHeight w:val="870"/>
        </w:trPr>
        <w:tc>
          <w:tcPr>
            <w:tcW w:w="16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0823B4" w14:textId="77777777" w:rsidR="005B420A" w:rsidRDefault="005B420A" w:rsidP="000A3039">
            <w:pPr>
              <w:pStyle w:val="ac"/>
            </w:pPr>
            <w:r>
              <w:t>інші працівники</w:t>
            </w:r>
          </w:p>
        </w:tc>
        <w:tc>
          <w:tcPr>
            <w:tcW w:w="3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4E8AC2" w14:textId="77777777" w:rsidR="005B420A" w:rsidRDefault="005B420A" w:rsidP="000A3039">
            <w:pPr>
              <w:pStyle w:val="ac"/>
            </w:pPr>
            <w:r>
              <w:t>6</w:t>
            </w:r>
          </w:p>
        </w:tc>
        <w:tc>
          <w:tcPr>
            <w:tcW w:w="5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2DEA33" w14:textId="77777777" w:rsidR="005B420A" w:rsidRDefault="005B420A" w:rsidP="000A3039"/>
        </w:tc>
        <w:tc>
          <w:tcPr>
            <w:tcW w:w="7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7E896E" w14:textId="77777777" w:rsidR="005B420A" w:rsidRDefault="005B420A" w:rsidP="000A3039">
            <w:pPr>
              <w:pStyle w:val="ac"/>
            </w:pPr>
            <w:r>
              <w:t>Х</w:t>
            </w:r>
          </w:p>
        </w:tc>
        <w:tc>
          <w:tcPr>
            <w:tcW w:w="7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6B382D" w14:textId="77777777" w:rsidR="005B420A" w:rsidRDefault="005B420A" w:rsidP="000A3039">
            <w:pPr>
              <w:pStyle w:val="ac"/>
            </w:pPr>
            <w:r>
              <w:t>Х</w:t>
            </w:r>
          </w:p>
        </w:tc>
        <w:tc>
          <w:tcPr>
            <w:tcW w:w="10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56C973" w14:textId="77777777" w:rsidR="005B420A" w:rsidRDefault="005B420A" w:rsidP="000A3039">
            <w:pPr>
              <w:pStyle w:val="ac"/>
            </w:pPr>
            <w:r>
              <w:t>Х</w:t>
            </w:r>
          </w:p>
        </w:tc>
      </w:tr>
      <w:tr w:rsidR="005B420A" w14:paraId="1C5672D1" w14:textId="77777777" w:rsidTr="000A3039">
        <w:trPr>
          <w:trHeight w:val="870"/>
        </w:trPr>
        <w:tc>
          <w:tcPr>
            <w:tcW w:w="16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06B916" w14:textId="77777777" w:rsidR="005B420A" w:rsidRDefault="005B420A" w:rsidP="000A3039">
            <w:pPr>
              <w:pStyle w:val="ac"/>
              <w:jc w:val="center"/>
            </w:pPr>
            <w:r>
              <w:t>_______________________________</w:t>
            </w:r>
            <w:r>
              <w:br/>
              <w:t>Дата формування звіту</w:t>
            </w:r>
          </w:p>
        </w:tc>
        <w:tc>
          <w:tcPr>
            <w:tcW w:w="1950" w:type="pct"/>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F773B5" w14:textId="77777777" w:rsidR="005B420A" w:rsidRDefault="005B420A" w:rsidP="000A3039">
            <w:pPr>
              <w:pStyle w:val="ac"/>
              <w:jc w:val="center"/>
            </w:pPr>
            <w:r>
              <w:t>_________________________________________</w:t>
            </w:r>
            <w:r>
              <w:br/>
              <w:t>(підпис керівника суб’єкта, який подає звіт)</w:t>
            </w:r>
          </w:p>
        </w:tc>
        <w:tc>
          <w:tcPr>
            <w:tcW w:w="14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1EC41E" w14:textId="77777777" w:rsidR="005B420A" w:rsidRDefault="005B420A" w:rsidP="000A3039">
            <w:pPr>
              <w:pStyle w:val="ac"/>
              <w:jc w:val="center"/>
            </w:pPr>
            <w:r>
              <w:t>_____________________________</w:t>
            </w:r>
            <w:r>
              <w:br/>
              <w:t>(Власне ім’я, ПРІЗВИЩЕ)</w:t>
            </w:r>
          </w:p>
        </w:tc>
      </w:tr>
      <w:tr w:rsidR="005B420A" w14:paraId="4E5A2A53" w14:textId="77777777" w:rsidTr="000A3039">
        <w:trPr>
          <w:trHeight w:val="870"/>
        </w:trPr>
        <w:tc>
          <w:tcPr>
            <w:tcW w:w="16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7F6D14" w14:textId="77777777" w:rsidR="005B420A" w:rsidRDefault="005B420A" w:rsidP="000A3039"/>
        </w:tc>
        <w:tc>
          <w:tcPr>
            <w:tcW w:w="1950" w:type="pct"/>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88781A" w14:textId="77777777" w:rsidR="005B420A" w:rsidRDefault="005B420A" w:rsidP="000A3039">
            <w:pPr>
              <w:pStyle w:val="ac"/>
              <w:jc w:val="center"/>
            </w:pPr>
            <w:r>
              <w:t>_________________________________________</w:t>
            </w:r>
            <w:r>
              <w:br/>
              <w:t>(підпис особи, яка сформувала звіт)</w:t>
            </w:r>
          </w:p>
        </w:tc>
        <w:tc>
          <w:tcPr>
            <w:tcW w:w="1450"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743D22" w14:textId="77777777" w:rsidR="005B420A" w:rsidRDefault="005B420A" w:rsidP="000A3039">
            <w:pPr>
              <w:pStyle w:val="ac"/>
              <w:jc w:val="center"/>
            </w:pPr>
            <w:r>
              <w:t>_____________________________</w:t>
            </w:r>
            <w:r>
              <w:br/>
              <w:t>(Власне ім’я, ПРІЗВИЩЕ)</w:t>
            </w:r>
          </w:p>
        </w:tc>
      </w:tr>
      <w:tr w:rsidR="005B420A" w14:paraId="22C5A143" w14:textId="77777777" w:rsidTr="000A3039">
        <w:trPr>
          <w:trHeight w:val="870"/>
        </w:trPr>
        <w:tc>
          <w:tcPr>
            <w:tcW w:w="5000" w:type="pct"/>
            <w:gridSpan w:val="8"/>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169E59" w14:textId="77777777" w:rsidR="005B420A" w:rsidRDefault="005B420A" w:rsidP="000A3039">
            <w:pPr>
              <w:pStyle w:val="ac"/>
            </w:pPr>
            <w:r>
              <w:t>Телефон: __________________ факс: ______________ електронна пошта: _______________________________________________________</w:t>
            </w:r>
          </w:p>
        </w:tc>
      </w:tr>
    </w:tbl>
    <w:p w14:paraId="12C85498" w14:textId="77777777" w:rsidR="005B420A" w:rsidRDefault="005B420A" w:rsidP="005B420A">
      <w:pPr>
        <w:pStyle w:val="ac"/>
      </w:pPr>
      <w:r>
        <w:t>Директор Департаменту</w:t>
      </w:r>
      <w:r>
        <w:br/>
        <w:t>громадського здоров’я</w:t>
      </w:r>
      <w:r>
        <w:br/>
        <w:t>Т. Скапа</w:t>
      </w:r>
    </w:p>
    <w:p w14:paraId="2A5734FF" w14:textId="77777777" w:rsidR="00D31E9D" w:rsidRDefault="00D31E9D"/>
    <w:sectPr w:rsidR="00D31E9D" w:rsidSect="005B420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A1"/>
    <w:rsid w:val="00211F4A"/>
    <w:rsid w:val="005B420A"/>
    <w:rsid w:val="005D04FE"/>
    <w:rsid w:val="00797A86"/>
    <w:rsid w:val="00987BA1"/>
    <w:rsid w:val="00A71793"/>
    <w:rsid w:val="00D31E9D"/>
    <w:rsid w:val="00DD2090"/>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1193C-CC4C-4E10-81A2-6FA7157C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20A"/>
    <w:pPr>
      <w:spacing w:after="0" w:line="240" w:lineRule="auto"/>
    </w:pPr>
    <w:rPr>
      <w:rFonts w:ascii="Times New Roman" w:eastAsiaTheme="minorEastAsia" w:hAnsi="Times New Roman" w:cs="Times New Roman"/>
      <w:sz w:val="24"/>
      <w:szCs w:val="24"/>
      <w:lang w:eastAsia="uk-UA"/>
      <w14:ligatures w14:val="none"/>
    </w:rPr>
  </w:style>
  <w:style w:type="paragraph" w:styleId="1">
    <w:name w:val="heading 1"/>
    <w:basedOn w:val="a"/>
    <w:next w:val="a"/>
    <w:link w:val="10"/>
    <w:uiPriority w:val="9"/>
    <w:qFormat/>
    <w:rsid w:val="00987BA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14:ligatures w14:val="standardContextual"/>
    </w:rPr>
  </w:style>
  <w:style w:type="paragraph" w:styleId="2">
    <w:name w:val="heading 2"/>
    <w:basedOn w:val="a"/>
    <w:next w:val="a"/>
    <w:link w:val="20"/>
    <w:uiPriority w:val="9"/>
    <w:unhideWhenUsed/>
    <w:qFormat/>
    <w:rsid w:val="00987BA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14:ligatures w14:val="standardContextual"/>
    </w:rPr>
  </w:style>
  <w:style w:type="paragraph" w:styleId="3">
    <w:name w:val="heading 3"/>
    <w:basedOn w:val="a"/>
    <w:next w:val="a"/>
    <w:link w:val="30"/>
    <w:uiPriority w:val="9"/>
    <w:semiHidden/>
    <w:unhideWhenUsed/>
    <w:qFormat/>
    <w:rsid w:val="00987BA1"/>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14:ligatures w14:val="standardContextual"/>
    </w:rPr>
  </w:style>
  <w:style w:type="paragraph" w:styleId="4">
    <w:name w:val="heading 4"/>
    <w:basedOn w:val="a"/>
    <w:next w:val="a"/>
    <w:link w:val="40"/>
    <w:uiPriority w:val="9"/>
    <w:semiHidden/>
    <w:unhideWhenUsed/>
    <w:qFormat/>
    <w:rsid w:val="00987BA1"/>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14:ligatures w14:val="standardContextual"/>
    </w:rPr>
  </w:style>
  <w:style w:type="paragraph" w:styleId="5">
    <w:name w:val="heading 5"/>
    <w:basedOn w:val="a"/>
    <w:next w:val="a"/>
    <w:link w:val="50"/>
    <w:uiPriority w:val="9"/>
    <w:semiHidden/>
    <w:unhideWhenUsed/>
    <w:qFormat/>
    <w:rsid w:val="00987BA1"/>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14:ligatures w14:val="standardContextual"/>
    </w:rPr>
  </w:style>
  <w:style w:type="paragraph" w:styleId="6">
    <w:name w:val="heading 6"/>
    <w:basedOn w:val="a"/>
    <w:next w:val="a"/>
    <w:link w:val="60"/>
    <w:uiPriority w:val="9"/>
    <w:semiHidden/>
    <w:unhideWhenUsed/>
    <w:qFormat/>
    <w:rsid w:val="00987BA1"/>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14:ligatures w14:val="standardContextual"/>
    </w:rPr>
  </w:style>
  <w:style w:type="paragraph" w:styleId="7">
    <w:name w:val="heading 7"/>
    <w:basedOn w:val="a"/>
    <w:next w:val="a"/>
    <w:link w:val="70"/>
    <w:uiPriority w:val="9"/>
    <w:semiHidden/>
    <w:unhideWhenUsed/>
    <w:qFormat/>
    <w:rsid w:val="00987BA1"/>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14:ligatures w14:val="standardContextual"/>
    </w:rPr>
  </w:style>
  <w:style w:type="paragraph" w:styleId="8">
    <w:name w:val="heading 8"/>
    <w:basedOn w:val="a"/>
    <w:next w:val="a"/>
    <w:link w:val="80"/>
    <w:uiPriority w:val="9"/>
    <w:semiHidden/>
    <w:unhideWhenUsed/>
    <w:qFormat/>
    <w:rsid w:val="00987BA1"/>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14:ligatures w14:val="standardContextual"/>
    </w:rPr>
  </w:style>
  <w:style w:type="paragraph" w:styleId="9">
    <w:name w:val="heading 9"/>
    <w:basedOn w:val="a"/>
    <w:next w:val="a"/>
    <w:link w:val="90"/>
    <w:uiPriority w:val="9"/>
    <w:semiHidden/>
    <w:unhideWhenUsed/>
    <w:qFormat/>
    <w:rsid w:val="00987BA1"/>
    <w:pPr>
      <w:keepNext/>
      <w:keepLines/>
      <w:spacing w:line="259" w:lineRule="auto"/>
      <w:outlineLvl w:val="8"/>
    </w:pPr>
    <w:rPr>
      <w:rFonts w:asciiTheme="minorHAnsi" w:eastAsiaTheme="majorEastAsia" w:hAnsiTheme="minorHAnsi" w:cstheme="majorBidi"/>
      <w:color w:val="272727" w:themeColor="text1" w:themeTint="D8"/>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BA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87BA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87BA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87BA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87BA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87BA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87BA1"/>
    <w:rPr>
      <w:rFonts w:eastAsiaTheme="majorEastAsia" w:cstheme="majorBidi"/>
      <w:color w:val="595959" w:themeColor="text1" w:themeTint="A6"/>
    </w:rPr>
  </w:style>
  <w:style w:type="character" w:customStyle="1" w:styleId="80">
    <w:name w:val="Заголовок 8 Знак"/>
    <w:basedOn w:val="a0"/>
    <w:link w:val="8"/>
    <w:uiPriority w:val="9"/>
    <w:semiHidden/>
    <w:rsid w:val="00987BA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87BA1"/>
    <w:rPr>
      <w:rFonts w:eastAsiaTheme="majorEastAsia" w:cstheme="majorBidi"/>
      <w:color w:val="272727" w:themeColor="text1" w:themeTint="D8"/>
    </w:rPr>
  </w:style>
  <w:style w:type="paragraph" w:styleId="a3">
    <w:name w:val="Title"/>
    <w:basedOn w:val="a"/>
    <w:next w:val="a"/>
    <w:link w:val="a4"/>
    <w:uiPriority w:val="10"/>
    <w:qFormat/>
    <w:rsid w:val="00987BA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987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BA1"/>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a6">
    <w:name w:val="Подзаголовок Знак"/>
    <w:basedOn w:val="a0"/>
    <w:link w:val="a5"/>
    <w:uiPriority w:val="11"/>
    <w:rsid w:val="00987BA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87BA1"/>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14:ligatures w14:val="standardContextual"/>
    </w:rPr>
  </w:style>
  <w:style w:type="character" w:customStyle="1" w:styleId="22">
    <w:name w:val="Цитата 2 Знак"/>
    <w:basedOn w:val="a0"/>
    <w:link w:val="21"/>
    <w:uiPriority w:val="29"/>
    <w:rsid w:val="00987BA1"/>
    <w:rPr>
      <w:i/>
      <w:iCs/>
      <w:color w:val="404040" w:themeColor="text1" w:themeTint="BF"/>
    </w:rPr>
  </w:style>
  <w:style w:type="paragraph" w:styleId="a7">
    <w:name w:val="List Paragraph"/>
    <w:basedOn w:val="a"/>
    <w:uiPriority w:val="34"/>
    <w:qFormat/>
    <w:rsid w:val="00987BA1"/>
    <w:pPr>
      <w:spacing w:after="160" w:line="259" w:lineRule="auto"/>
      <w:ind w:left="720"/>
      <w:contextualSpacing/>
    </w:pPr>
    <w:rPr>
      <w:rFonts w:asciiTheme="minorHAnsi" w:eastAsiaTheme="minorHAnsi" w:hAnsiTheme="minorHAnsi" w:cstheme="minorBidi"/>
      <w:sz w:val="22"/>
      <w:szCs w:val="22"/>
      <w:lang w:eastAsia="en-US"/>
      <w14:ligatures w14:val="standardContextual"/>
    </w:rPr>
  </w:style>
  <w:style w:type="character" w:styleId="a8">
    <w:name w:val="Intense Emphasis"/>
    <w:basedOn w:val="a0"/>
    <w:uiPriority w:val="21"/>
    <w:qFormat/>
    <w:rsid w:val="00987BA1"/>
    <w:rPr>
      <w:i/>
      <w:iCs/>
      <w:color w:val="2F5496" w:themeColor="accent1" w:themeShade="BF"/>
    </w:rPr>
  </w:style>
  <w:style w:type="paragraph" w:styleId="a9">
    <w:name w:val="Intense Quote"/>
    <w:basedOn w:val="a"/>
    <w:next w:val="a"/>
    <w:link w:val="aa"/>
    <w:uiPriority w:val="30"/>
    <w:qFormat/>
    <w:rsid w:val="00987BA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14:ligatures w14:val="standardContextual"/>
    </w:rPr>
  </w:style>
  <w:style w:type="character" w:customStyle="1" w:styleId="aa">
    <w:name w:val="Выделенная цитата Знак"/>
    <w:basedOn w:val="a0"/>
    <w:link w:val="a9"/>
    <w:uiPriority w:val="30"/>
    <w:rsid w:val="00987BA1"/>
    <w:rPr>
      <w:i/>
      <w:iCs/>
      <w:color w:val="2F5496" w:themeColor="accent1" w:themeShade="BF"/>
    </w:rPr>
  </w:style>
  <w:style w:type="character" w:styleId="ab">
    <w:name w:val="Intense Reference"/>
    <w:basedOn w:val="a0"/>
    <w:uiPriority w:val="32"/>
    <w:qFormat/>
    <w:rsid w:val="00987BA1"/>
    <w:rPr>
      <w:b/>
      <w:bCs/>
      <w:smallCaps/>
      <w:color w:val="2F5496" w:themeColor="accent1" w:themeShade="BF"/>
      <w:spacing w:val="5"/>
    </w:rPr>
  </w:style>
  <w:style w:type="paragraph" w:styleId="ac">
    <w:name w:val="Normal (Web)"/>
    <w:basedOn w:val="a"/>
    <w:uiPriority w:val="99"/>
    <w:semiHidden/>
    <w:unhideWhenUsed/>
    <w:rsid w:val="005B420A"/>
    <w:pPr>
      <w:spacing w:before="100" w:beforeAutospacing="1" w:after="100" w:afterAutospacing="1"/>
    </w:pPr>
  </w:style>
  <w:style w:type="character" w:styleId="ad">
    <w:name w:val="Strong"/>
    <w:basedOn w:val="a0"/>
    <w:uiPriority w:val="22"/>
    <w:qFormat/>
    <w:rsid w:val="005B4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6758</Words>
  <Characters>3853</Characters>
  <Application>Microsoft Office Word</Application>
  <DocSecurity>0</DocSecurity>
  <Lines>32</Lines>
  <Paragraphs>21</Paragraphs>
  <ScaleCrop>false</ScaleCrop>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Купріянова</dc:creator>
  <cp:keywords/>
  <dc:description/>
  <cp:lastModifiedBy>Ольга Купріянова</cp:lastModifiedBy>
  <cp:revision>2</cp:revision>
  <dcterms:created xsi:type="dcterms:W3CDTF">2025-05-19T06:32:00Z</dcterms:created>
  <dcterms:modified xsi:type="dcterms:W3CDTF">2025-05-19T06:32:00Z</dcterms:modified>
</cp:coreProperties>
</file>