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4A39" w14:textId="77777777" w:rsidR="008D7F92" w:rsidRPr="008B5B14" w:rsidRDefault="008D7F92" w:rsidP="008D7F92">
      <w:pPr>
        <w:pStyle w:val="ShapkaDocumentu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ЗАТВЕРДЖЕНО</w:t>
      </w: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постановою Кабінету Міністрів України</w:t>
      </w: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від 24 червня 2016 р. № 461</w:t>
      </w:r>
    </w:p>
    <w:p w14:paraId="650B2F9E" w14:textId="3C366210" w:rsidR="008D7F92" w:rsidRPr="008B5B14" w:rsidRDefault="008D7F92" w:rsidP="008D7F92">
      <w:pPr>
        <w:pStyle w:val="a4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Витяг зі списку</w:t>
      </w: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№ 2</w:t>
      </w: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br/>
        <w:t>виробництв, робіт, професій, посад і показників на роботах із шкідливими і важкими умовами праці, зайнятість в яких повний робочий день дає право на пенсію за віком на пільгових умовах</w:t>
      </w:r>
    </w:p>
    <w:p w14:paraId="2755CF97" w14:textId="5D58E764" w:rsidR="00C57FF7" w:rsidRPr="008D7F92" w:rsidRDefault="00C57FF7">
      <w:pPr>
        <w:rPr>
          <w:lang w:val="ru-RU"/>
        </w:rPr>
      </w:pPr>
    </w:p>
    <w:p w14:paraId="5E8E264C" w14:textId="77777777" w:rsidR="008D7F92" w:rsidRPr="008B5B14" w:rsidRDefault="008D7F92" w:rsidP="008D7F92">
      <w:pPr>
        <w:pStyle w:val="a3"/>
        <w:spacing w:before="240" w:after="120"/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124F7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XXIV</w:t>
      </w:r>
      <w:r w:rsidRPr="008B5B14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. ОХОРОНА ЗДОРОВ’Я ТА СОЦІАЛЬНА ДОПОМОГА</w:t>
      </w:r>
    </w:p>
    <w:p w14:paraId="0E601AAA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bookmarkStart w:id="0" w:name="o4565"/>
      <w:bookmarkEnd w:id="0"/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Медичні і фармацевтичні працівники, які заразилися під час виконання службових обов’язків вірусом імунодефіциту людини.</w:t>
      </w:r>
    </w:p>
    <w:p w14:paraId="17EB9233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Молодші медичні сестри (санітарки-прибиральниці) патологоанатомічних бюро, центрів, відділень, прозекторських, моргів.</w:t>
      </w:r>
    </w:p>
    <w:p w14:paraId="435468F9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Працівники, зайняті в протичумних закладах.</w:t>
      </w:r>
    </w:p>
    <w:p w14:paraId="184BE603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Працівники, які безпосередньо обслуговують хворих:</w:t>
      </w:r>
    </w:p>
    <w:p w14:paraId="32C3B47E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у туберкульозних та інфекційних закладах, відділеннях, кабінетах — молодші спеціалісти з медичною освітою, молодші медичні сестри, молодші медичні сестри з догляду за хворими, сестри-господині;</w:t>
      </w:r>
    </w:p>
    <w:p w14:paraId="18F0107B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у лепрозоріях — молодші спеціалісти з медичною освітою, молодші медичні сестри, молодші медичні сестри з догляду за хворими, сестри-господині;</w:t>
      </w:r>
    </w:p>
    <w:p w14:paraId="4CB4F5D5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у психіатричних (психоневрологічних) лікувально-профілактичних закладах (відділеннях), будинках дитини — молодші спеціалісти з медичною освітою, молодші медичні сестри, молодші медичні сестри з догляду за хворими, сестри-господині;</w:t>
      </w:r>
    </w:p>
    <w:p w14:paraId="5547BA3A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у будинках-інтернатах для психічно хворих, дитячих будинках-інтернатах для розумово відсталих дітей системи соціального забезпечення</w:t>
      </w:r>
      <w:r w:rsidRPr="00124F78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— молодші спеціалісти з медичною освітою, молодші медичні сестри, молодші медичні сестри з догляду за хворими, сестри-господині;</w:t>
      </w:r>
    </w:p>
    <w:p w14:paraId="3BC038B5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у підземних лікарнях, розташованих у відпрацьованих соляних шахтах:</w:t>
      </w:r>
    </w:p>
    <w:p w14:paraId="584C5856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- лікарі, молодші спеціалісти з медичною освітою, молодші медичні сестри, молодші медичні сестри з догляду за хворими, сестри-господині;</w:t>
      </w:r>
    </w:p>
    <w:p w14:paraId="03E5BA41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- робітники, які працюють під землею для підтримки в нормальному стані шахтних виробок лікарень;</w:t>
      </w:r>
    </w:p>
    <w:p w14:paraId="1F270F61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в опікових і гнійних відділеннях — лікарі, молодші спеціалісти з медичною освітою, молодші медичні сестри, молодші медичні сестри з догляду за хворими, сестри-господині;</w:t>
      </w:r>
    </w:p>
    <w:p w14:paraId="3885C5D2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в онкологічних закладах (підрозділах), центрах, диспансерах:</w:t>
      </w:r>
    </w:p>
    <w:p w14:paraId="7F02CAFF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- лікарі, молодші спеціалісти з медичною освітою, молодші медичні сестри, молодші медичні сестри з догляду за хворими, сестри-господині, зайняті у відділеннях і кабінетах хіміотерапії;</w:t>
      </w:r>
    </w:p>
    <w:p w14:paraId="2932A44E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- молодші спеціалісти з медичною освітою, молодші медичні сестри, молодші медичні сестри з догляду за хворими, сестри-господині, зайняті у дитячих відділеннях;</w:t>
      </w:r>
    </w:p>
    <w:p w14:paraId="16D60DFE" w14:textId="77777777" w:rsidR="008D7F92" w:rsidRPr="008B5B14" w:rsidRDefault="008D7F92" w:rsidP="008D7F92">
      <w:pPr>
        <w:pStyle w:val="a3"/>
        <w:spacing w:before="10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B5B14">
        <w:rPr>
          <w:rFonts w:ascii="Times New Roman" w:hAnsi="Times New Roman" w:cs="Times New Roman"/>
          <w:noProof/>
          <w:sz w:val="24"/>
          <w:szCs w:val="24"/>
          <w:lang w:val="ru-RU"/>
        </w:rPr>
        <w:t>у рентгенівських відділеннях (кабінетах) — молодші медичні сестри з догляду за хворими.</w:t>
      </w:r>
    </w:p>
    <w:p w14:paraId="36B1D03B" w14:textId="77777777" w:rsidR="008D7F92" w:rsidRPr="008D7F92" w:rsidRDefault="008D7F92">
      <w:pPr>
        <w:rPr>
          <w:lang w:val="ru-RU"/>
        </w:rPr>
      </w:pPr>
    </w:p>
    <w:sectPr w:rsidR="008D7F92" w:rsidRPr="008D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CC"/>
    <w:rsid w:val="000964CC"/>
    <w:rsid w:val="008D7F92"/>
    <w:rsid w:val="00C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30C8"/>
  <w15:chartTrackingRefBased/>
  <w15:docId w15:val="{D35D0BC6-24FF-452D-A47B-D6FC0340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D7F92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4">
    <w:name w:val="Назва документа"/>
    <w:basedOn w:val="a"/>
    <w:next w:val="a3"/>
    <w:uiPriority w:val="99"/>
    <w:rsid w:val="008D7F92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paragraph" w:customStyle="1" w:styleId="ShapkaDocumentu">
    <w:name w:val="Shapka Documentu"/>
    <w:basedOn w:val="a"/>
    <w:uiPriority w:val="99"/>
    <w:rsid w:val="008D7F9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Скорик</dc:creator>
  <cp:keywords/>
  <dc:description/>
  <cp:lastModifiedBy>Олеся Скорик</cp:lastModifiedBy>
  <cp:revision>2</cp:revision>
  <dcterms:created xsi:type="dcterms:W3CDTF">2021-06-28T15:04:00Z</dcterms:created>
  <dcterms:modified xsi:type="dcterms:W3CDTF">2021-06-28T15:05:00Z</dcterms:modified>
</cp:coreProperties>
</file>