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09AB" w14:textId="77777777" w:rsidR="00F864F5" w:rsidRDefault="007064DB">
      <w:pPr>
        <w:spacing w:before="71" w:line="322" w:lineRule="exact"/>
        <w:ind w:left="6638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6</w:t>
      </w:r>
    </w:p>
    <w:p w14:paraId="28209C92" w14:textId="77777777" w:rsidR="00F864F5" w:rsidRDefault="007064DB">
      <w:pPr>
        <w:ind w:left="6638" w:right="295"/>
        <w:rPr>
          <w:sz w:val="28"/>
        </w:rPr>
      </w:pPr>
      <w:r>
        <w:rPr>
          <w:sz w:val="28"/>
        </w:rPr>
        <w:t>до Порядку проведення атестації працівників сфери</w:t>
      </w:r>
      <w:r>
        <w:rPr>
          <w:spacing w:val="-18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здоров’я (пункт 5 розділу ІV)</w:t>
      </w:r>
    </w:p>
    <w:p w14:paraId="06235067" w14:textId="77777777" w:rsidR="00F864F5" w:rsidRDefault="00F864F5">
      <w:pPr>
        <w:pStyle w:val="a3"/>
        <w:spacing w:before="1"/>
        <w:rPr>
          <w:sz w:val="28"/>
        </w:rPr>
      </w:pPr>
    </w:p>
    <w:p w14:paraId="13D03E36" w14:textId="77777777" w:rsidR="00F864F5" w:rsidRDefault="007064DB">
      <w:pPr>
        <w:pStyle w:val="a4"/>
        <w:spacing w:line="322" w:lineRule="exact"/>
        <w:ind w:left="4"/>
      </w:pPr>
      <w:r>
        <w:rPr>
          <w:spacing w:val="-2"/>
        </w:rPr>
        <w:t>Критерії</w:t>
      </w:r>
    </w:p>
    <w:p w14:paraId="36EF5956" w14:textId="77777777" w:rsidR="00F864F5" w:rsidRDefault="007064DB">
      <w:pPr>
        <w:pStyle w:val="a4"/>
      </w:pPr>
      <w:r>
        <w:t>нарахування</w:t>
      </w:r>
      <w:r>
        <w:rPr>
          <w:spacing w:val="-13"/>
        </w:rPr>
        <w:t xml:space="preserve"> </w:t>
      </w:r>
      <w:r>
        <w:t>балів</w:t>
      </w:r>
      <w:r>
        <w:rPr>
          <w:spacing w:val="-13"/>
        </w:rPr>
        <w:t xml:space="preserve"> </w:t>
      </w:r>
      <w:r>
        <w:t>безперервного</w:t>
      </w:r>
      <w:r>
        <w:rPr>
          <w:spacing w:val="-8"/>
        </w:rPr>
        <w:t xml:space="preserve"> </w:t>
      </w:r>
      <w:r>
        <w:t>професійного</w:t>
      </w:r>
      <w:r>
        <w:rPr>
          <w:spacing w:val="-9"/>
        </w:rPr>
        <w:t xml:space="preserve"> </w:t>
      </w:r>
      <w:r>
        <w:rPr>
          <w:spacing w:val="-2"/>
        </w:rPr>
        <w:t>розвитку</w:t>
      </w:r>
    </w:p>
    <w:p w14:paraId="1743092B" w14:textId="77777777" w:rsidR="00F864F5" w:rsidRDefault="00F864F5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207"/>
        <w:gridCol w:w="3498"/>
        <w:gridCol w:w="2125"/>
      </w:tblGrid>
      <w:tr w:rsidR="00F864F5" w14:paraId="22EA7CE1" w14:textId="77777777">
        <w:trPr>
          <w:trHeight w:val="755"/>
        </w:trPr>
        <w:tc>
          <w:tcPr>
            <w:tcW w:w="1092" w:type="dxa"/>
            <w:vMerge w:val="restart"/>
          </w:tcPr>
          <w:p w14:paraId="01C370B2" w14:textId="77777777" w:rsidR="00F864F5" w:rsidRDefault="007064D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3207" w:type="dxa"/>
            <w:vMerge w:val="restart"/>
          </w:tcPr>
          <w:p w14:paraId="41C70760" w14:textId="77777777" w:rsidR="00F864F5" w:rsidRDefault="007064DB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3498" w:type="dxa"/>
          </w:tcPr>
          <w:p w14:paraId="0B72B5E3" w14:textId="77777777" w:rsidR="00F864F5" w:rsidRDefault="007064DB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балів</w:t>
            </w:r>
          </w:p>
        </w:tc>
        <w:tc>
          <w:tcPr>
            <w:tcW w:w="2125" w:type="dxa"/>
          </w:tcPr>
          <w:p w14:paraId="4AB87EEF" w14:textId="77777777" w:rsidR="00F864F5" w:rsidRDefault="007064DB">
            <w:pPr>
              <w:pStyle w:val="TableParagraph"/>
              <w:spacing w:line="259" w:lineRule="auto"/>
              <w:ind w:left="582" w:hanging="176"/>
              <w:rPr>
                <w:sz w:val="24"/>
              </w:rPr>
            </w:pPr>
            <w:r>
              <w:rPr>
                <w:spacing w:val="-2"/>
                <w:sz w:val="24"/>
              </w:rPr>
              <w:t>Підтвердний документ</w:t>
            </w:r>
          </w:p>
        </w:tc>
      </w:tr>
      <w:tr w:rsidR="00F864F5" w14:paraId="31CE9402" w14:textId="77777777">
        <w:trPr>
          <w:trHeight w:val="457"/>
        </w:trPr>
        <w:tc>
          <w:tcPr>
            <w:tcW w:w="1092" w:type="dxa"/>
            <w:vMerge/>
            <w:tcBorders>
              <w:top w:val="nil"/>
            </w:tcBorders>
          </w:tcPr>
          <w:p w14:paraId="18C5865A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14:paraId="6CBFF087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14:paraId="1A7B4FF9" w14:textId="77777777" w:rsidR="00F864F5" w:rsidRDefault="00F864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07B7D0B6" w14:textId="77777777" w:rsidR="00F864F5" w:rsidRDefault="00F864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64F5" w14:paraId="13762AAB" w14:textId="77777777">
        <w:trPr>
          <w:trHeight w:val="455"/>
        </w:trPr>
        <w:tc>
          <w:tcPr>
            <w:tcW w:w="1092" w:type="dxa"/>
          </w:tcPr>
          <w:p w14:paraId="5D10EBEA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6D374C04" w14:textId="77777777" w:rsidR="00F864F5" w:rsidRDefault="007064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98" w:type="dxa"/>
          </w:tcPr>
          <w:p w14:paraId="7D6C37C0" w14:textId="77777777" w:rsidR="00F864F5" w:rsidRDefault="007064DB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5" w:type="dxa"/>
          </w:tcPr>
          <w:p w14:paraId="3BA3BC28" w14:textId="77777777" w:rsidR="00F864F5" w:rsidRDefault="007064D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864F5" w14:paraId="036CFD49" w14:textId="77777777">
        <w:trPr>
          <w:trHeight w:val="420"/>
        </w:trPr>
        <w:tc>
          <w:tcPr>
            <w:tcW w:w="9922" w:type="dxa"/>
            <w:gridSpan w:val="4"/>
          </w:tcPr>
          <w:p w14:paraId="374F9752" w14:textId="77777777" w:rsidR="00F864F5" w:rsidRDefault="007064DB">
            <w:pPr>
              <w:pStyle w:val="TableParagraph"/>
              <w:spacing w:before="2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освіта</w:t>
            </w:r>
          </w:p>
        </w:tc>
      </w:tr>
      <w:tr w:rsidR="00F864F5" w14:paraId="7D9B3DD8" w14:textId="77777777">
        <w:trPr>
          <w:trHeight w:val="2862"/>
        </w:trPr>
        <w:tc>
          <w:tcPr>
            <w:tcW w:w="1092" w:type="dxa"/>
          </w:tcPr>
          <w:p w14:paraId="073D7A7E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5C90E440" w14:textId="77777777" w:rsidR="00F864F5" w:rsidRDefault="007064DB">
            <w:pPr>
              <w:pStyle w:val="TableParagraph"/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Здобуття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-наукового та наукового рівнів вищої</w:t>
            </w:r>
          </w:p>
          <w:p w14:paraId="3D915918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знань</w:t>
            </w:r>
          </w:p>
          <w:p w14:paraId="0C13D280" w14:textId="77777777" w:rsidR="00F864F5" w:rsidRDefault="007064DB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 xml:space="preserve">«Охорона </w:t>
            </w:r>
            <w:r>
              <w:rPr>
                <w:spacing w:val="-2"/>
                <w:sz w:val="24"/>
              </w:rPr>
              <w:t>здоров’я</w:t>
            </w:r>
          </w:p>
          <w:p w14:paraId="6F7F37BD" w14:textId="77777777" w:rsidR="00F864F5" w:rsidRDefault="007064D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42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</w:t>
            </w:r>
          </w:p>
          <w:p w14:paraId="7E8A332F" w14:textId="77777777" w:rsidR="00F864F5" w:rsidRDefault="007064D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42" w:line="240" w:lineRule="auto"/>
              <w:ind w:left="248" w:hanging="13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  <w:p w14:paraId="16DA9713" w14:textId="77777777" w:rsidR="00F864F5" w:rsidRDefault="007064DB">
            <w:pPr>
              <w:pStyle w:val="TableParagraph"/>
              <w:spacing w:before="141" w:line="261" w:lineRule="auto"/>
              <w:rPr>
                <w:sz w:val="24"/>
              </w:rPr>
            </w:pPr>
            <w:r>
              <w:rPr>
                <w:sz w:val="24"/>
              </w:rPr>
              <w:t>Нарахування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рік захисту дисертації</w:t>
            </w:r>
          </w:p>
        </w:tc>
        <w:tc>
          <w:tcPr>
            <w:tcW w:w="3498" w:type="dxa"/>
          </w:tcPr>
          <w:p w14:paraId="5AE27743" w14:textId="77777777" w:rsidR="00F864F5" w:rsidRDefault="00F864F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D062A7E" w14:textId="77777777" w:rsidR="00F864F5" w:rsidRDefault="00F864F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09905DB" w14:textId="77777777" w:rsidR="00F864F5" w:rsidRDefault="00F864F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982737A" w14:textId="77777777" w:rsidR="00F864F5" w:rsidRDefault="00F864F5">
            <w:pPr>
              <w:pStyle w:val="TableParagraph"/>
              <w:spacing w:before="147" w:line="240" w:lineRule="auto"/>
              <w:ind w:left="0"/>
              <w:rPr>
                <w:b/>
                <w:sz w:val="24"/>
              </w:rPr>
            </w:pPr>
          </w:p>
          <w:p w14:paraId="1C95161E" w14:textId="77777777" w:rsidR="00F864F5" w:rsidRDefault="007064DB">
            <w:pPr>
              <w:pStyle w:val="TableParagraph"/>
              <w:spacing w:before="1" w:line="240" w:lineRule="auto"/>
              <w:ind w:left="24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14:paraId="1E7E4E0C" w14:textId="77777777" w:rsidR="00F864F5" w:rsidRDefault="007064DB">
            <w:pPr>
              <w:pStyle w:val="TableParagraph"/>
              <w:spacing w:before="141" w:line="240" w:lineRule="auto"/>
              <w:ind w:left="24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25" w:type="dxa"/>
          </w:tcPr>
          <w:p w14:paraId="6E84F155" w14:textId="77777777" w:rsidR="00F864F5" w:rsidRDefault="007064DB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присвоєння</w:t>
            </w:r>
          </w:p>
          <w:p w14:paraId="7D2B34F3" w14:textId="77777777" w:rsidR="00F864F5" w:rsidRDefault="007064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ступеня</w:t>
            </w:r>
          </w:p>
        </w:tc>
      </w:tr>
      <w:tr w:rsidR="00F864F5" w14:paraId="7CB11A64" w14:textId="77777777">
        <w:trPr>
          <w:trHeight w:val="1946"/>
        </w:trPr>
        <w:tc>
          <w:tcPr>
            <w:tcW w:w="1092" w:type="dxa"/>
          </w:tcPr>
          <w:p w14:paraId="47A07324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7" w:type="dxa"/>
          </w:tcPr>
          <w:p w14:paraId="716E06AA" w14:textId="77777777" w:rsidR="00F864F5" w:rsidRDefault="007064DB">
            <w:pPr>
              <w:pStyle w:val="TableParagraph"/>
              <w:spacing w:line="259" w:lineRule="auto"/>
              <w:ind w:right="525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країнах </w:t>
            </w:r>
            <w:r>
              <w:rPr>
                <w:spacing w:val="-4"/>
                <w:sz w:val="24"/>
              </w:rPr>
              <w:t>OECD</w:t>
            </w:r>
          </w:p>
          <w:p w14:paraId="250298C0" w14:textId="77777777" w:rsidR="00F864F5" w:rsidRDefault="007064DB">
            <w:pPr>
              <w:pStyle w:val="TableParagraph"/>
              <w:spacing w:before="118" w:line="259" w:lineRule="auto"/>
              <w:rPr>
                <w:sz w:val="24"/>
              </w:rPr>
            </w:pPr>
            <w:r>
              <w:rPr>
                <w:sz w:val="24"/>
              </w:rPr>
              <w:t>Нарахування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рік захисту дисертації</w:t>
            </w:r>
          </w:p>
        </w:tc>
        <w:tc>
          <w:tcPr>
            <w:tcW w:w="3498" w:type="dxa"/>
          </w:tcPr>
          <w:p w14:paraId="6FAAD44A" w14:textId="77777777" w:rsidR="00F864F5" w:rsidRDefault="007064DB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125" w:type="dxa"/>
          </w:tcPr>
          <w:p w14:paraId="079F1339" w14:textId="77777777" w:rsidR="00F864F5" w:rsidRDefault="007064DB">
            <w:pPr>
              <w:pStyle w:val="TableParagraph"/>
              <w:spacing w:line="259" w:lineRule="auto"/>
              <w:ind w:left="105" w:right="329"/>
              <w:rPr>
                <w:sz w:val="24"/>
              </w:rPr>
            </w:pPr>
            <w:r>
              <w:rPr>
                <w:sz w:val="24"/>
              </w:rPr>
              <w:t xml:space="preserve">Сертифікат / диплом про </w:t>
            </w:r>
            <w:r>
              <w:rPr>
                <w:spacing w:val="-2"/>
                <w:sz w:val="24"/>
              </w:rPr>
              <w:t xml:space="preserve">присвоєння </w:t>
            </w:r>
            <w:r>
              <w:rPr>
                <w:sz w:val="24"/>
              </w:rPr>
              <w:t>ступеня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доктора філософії у </w:t>
            </w:r>
            <w:r>
              <w:rPr>
                <w:spacing w:val="-2"/>
                <w:sz w:val="24"/>
              </w:rPr>
              <w:t>медицині</w:t>
            </w:r>
          </w:p>
        </w:tc>
      </w:tr>
      <w:tr w:rsidR="00F864F5" w14:paraId="26D3E1AC" w14:textId="77777777">
        <w:trPr>
          <w:trHeight w:val="417"/>
        </w:trPr>
        <w:tc>
          <w:tcPr>
            <w:tcW w:w="9922" w:type="dxa"/>
            <w:gridSpan w:val="4"/>
          </w:tcPr>
          <w:p w14:paraId="314E605F" w14:textId="77777777" w:rsidR="00F864F5" w:rsidRDefault="007064D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Неформальна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освіта</w:t>
            </w:r>
          </w:p>
        </w:tc>
      </w:tr>
      <w:tr w:rsidR="00F864F5" w14:paraId="31120C68" w14:textId="77777777">
        <w:trPr>
          <w:trHeight w:val="1729"/>
        </w:trPr>
        <w:tc>
          <w:tcPr>
            <w:tcW w:w="1092" w:type="dxa"/>
          </w:tcPr>
          <w:p w14:paraId="29855010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7A5D41B6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2"/>
                <w:sz w:val="24"/>
              </w:rPr>
              <w:t xml:space="preserve"> інтернатури</w:t>
            </w:r>
          </w:p>
          <w:p w14:paraId="66AEE364" w14:textId="77777777" w:rsidR="00F864F5" w:rsidRDefault="007064DB">
            <w:pPr>
              <w:pStyle w:val="TableParagraph"/>
              <w:spacing w:before="144"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Нарахування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рік отримання сертифіката лікаря (</w:t>
            </w:r>
            <w:proofErr w:type="spellStart"/>
            <w:r>
              <w:rPr>
                <w:sz w:val="24"/>
              </w:rPr>
              <w:t>фармацевта</w:t>
            </w:r>
            <w:proofErr w:type="spellEnd"/>
            <w:r>
              <w:rPr>
                <w:sz w:val="24"/>
              </w:rPr>
              <w:t xml:space="preserve">)- </w:t>
            </w:r>
            <w:r>
              <w:rPr>
                <w:spacing w:val="-2"/>
                <w:sz w:val="24"/>
              </w:rPr>
              <w:t>спеціаліста</w:t>
            </w:r>
          </w:p>
        </w:tc>
        <w:tc>
          <w:tcPr>
            <w:tcW w:w="3498" w:type="dxa"/>
          </w:tcPr>
          <w:p w14:paraId="5E567254" w14:textId="77777777" w:rsidR="00F864F5" w:rsidRDefault="007064DB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25" w:type="dxa"/>
          </w:tcPr>
          <w:p w14:paraId="356CFC26" w14:textId="77777777" w:rsidR="00F864F5" w:rsidRDefault="007064DB">
            <w:pPr>
              <w:pStyle w:val="TableParagraph"/>
              <w:spacing w:line="259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лікаря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фармацевта</w:t>
            </w:r>
            <w:proofErr w:type="spellEnd"/>
            <w:r>
              <w:rPr>
                <w:spacing w:val="-2"/>
                <w:sz w:val="24"/>
              </w:rPr>
              <w:t>)- спеціаліста</w:t>
            </w:r>
          </w:p>
        </w:tc>
      </w:tr>
      <w:tr w:rsidR="00F864F5" w14:paraId="1FB99089" w14:textId="77777777">
        <w:trPr>
          <w:trHeight w:val="1313"/>
        </w:trPr>
        <w:tc>
          <w:tcPr>
            <w:tcW w:w="1092" w:type="dxa"/>
          </w:tcPr>
          <w:p w14:paraId="1C72BA04" w14:textId="77777777" w:rsidR="00F864F5" w:rsidRDefault="007064DB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7" w:type="dxa"/>
          </w:tcPr>
          <w:p w14:paraId="7856E2D2" w14:textId="77777777" w:rsidR="00F864F5" w:rsidRDefault="007064DB">
            <w:pPr>
              <w:pStyle w:val="TableParagraph"/>
              <w:spacing w:line="259" w:lineRule="auto"/>
              <w:ind w:right="1062"/>
              <w:rPr>
                <w:sz w:val="24"/>
              </w:rPr>
            </w:pPr>
            <w:r>
              <w:rPr>
                <w:sz w:val="24"/>
              </w:rPr>
              <w:t>Цикли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спеціалізації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субспеціалізації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498" w:type="dxa"/>
          </w:tcPr>
          <w:p w14:paraId="38489B69" w14:textId="77777777" w:rsidR="00F864F5" w:rsidRDefault="007064DB">
            <w:pPr>
              <w:pStyle w:val="TableParagraph"/>
              <w:spacing w:line="259" w:lineRule="auto"/>
              <w:ind w:left="182" w:right="176" w:firstLine="2"/>
              <w:jc w:val="center"/>
              <w:rPr>
                <w:sz w:val="24"/>
              </w:rPr>
            </w:pPr>
            <w:r>
              <w:rPr>
                <w:sz w:val="24"/>
              </w:rPr>
              <w:t>30 балів за 1 місяць навчання але не більше мінімальної кількості балів, яка має бути підтверджена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річний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2125" w:type="dxa"/>
          </w:tcPr>
          <w:p w14:paraId="547ECE34" w14:textId="77777777" w:rsidR="00F864F5" w:rsidRDefault="007064D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</w:tr>
    </w:tbl>
    <w:p w14:paraId="2CEAA3F9" w14:textId="77777777" w:rsidR="00F864F5" w:rsidRDefault="00F864F5">
      <w:pPr>
        <w:spacing w:line="276" w:lineRule="exact"/>
        <w:rPr>
          <w:sz w:val="24"/>
        </w:rPr>
        <w:sectPr w:rsidR="00F864F5">
          <w:type w:val="continuous"/>
          <w:pgSz w:w="11910" w:h="16840"/>
          <w:pgMar w:top="760" w:right="440" w:bottom="280" w:left="1300" w:header="708" w:footer="708" w:gutter="0"/>
          <w:cols w:space="720"/>
        </w:sectPr>
      </w:pPr>
    </w:p>
    <w:p w14:paraId="40A156E2" w14:textId="77777777" w:rsidR="00F864F5" w:rsidRDefault="00F864F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207"/>
        <w:gridCol w:w="3495"/>
        <w:gridCol w:w="2126"/>
      </w:tblGrid>
      <w:tr w:rsidR="00F864F5" w14:paraId="545B643D" w14:textId="77777777">
        <w:trPr>
          <w:trHeight w:val="457"/>
        </w:trPr>
        <w:tc>
          <w:tcPr>
            <w:tcW w:w="1092" w:type="dxa"/>
          </w:tcPr>
          <w:p w14:paraId="088EE443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6CD78EBE" w14:textId="77777777" w:rsidR="00F864F5" w:rsidRDefault="007064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95" w:type="dxa"/>
          </w:tcPr>
          <w:p w14:paraId="248BF5E7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28656188" w14:textId="77777777" w:rsidR="00F864F5" w:rsidRDefault="007064D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864F5" w14:paraId="6CB600F9" w14:textId="77777777">
        <w:trPr>
          <w:trHeight w:val="2289"/>
        </w:trPr>
        <w:tc>
          <w:tcPr>
            <w:tcW w:w="1092" w:type="dxa"/>
            <w:vMerge w:val="restart"/>
          </w:tcPr>
          <w:p w14:paraId="51215D16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07" w:type="dxa"/>
          </w:tcPr>
          <w:p w14:paraId="07FD0889" w14:textId="77777777" w:rsidR="00F864F5" w:rsidRDefault="007064DB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циклах тематичного</w:t>
            </w:r>
          </w:p>
          <w:p w14:paraId="113D26B2" w14:textId="77777777" w:rsidR="00F864F5" w:rsidRDefault="007064D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закладах освіти, в тому числі за змішаною (денною та дистанційною) формою</w:t>
            </w:r>
          </w:p>
          <w:p w14:paraId="7202339B" w14:textId="77777777" w:rsidR="00F864F5" w:rsidRDefault="007064D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495" w:type="dxa"/>
          </w:tcPr>
          <w:p w14:paraId="5982C34F" w14:textId="77777777" w:rsidR="00F864F5" w:rsidRDefault="00F864F5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  <w:vMerge w:val="restart"/>
          </w:tcPr>
          <w:p w14:paraId="088B8D3D" w14:textId="77777777" w:rsidR="00F864F5" w:rsidRDefault="00706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</w:tr>
      <w:tr w:rsidR="00F864F5" w14:paraId="4FBAC0AA" w14:textId="77777777">
        <w:trPr>
          <w:trHeight w:val="395"/>
        </w:trPr>
        <w:tc>
          <w:tcPr>
            <w:tcW w:w="1092" w:type="dxa"/>
            <w:vMerge/>
            <w:tcBorders>
              <w:top w:val="nil"/>
            </w:tcBorders>
          </w:tcPr>
          <w:p w14:paraId="1D5049EB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2C3080C8" w14:textId="77777777" w:rsidR="00F864F5" w:rsidRDefault="00706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тиждень</w:t>
            </w:r>
          </w:p>
        </w:tc>
        <w:tc>
          <w:tcPr>
            <w:tcW w:w="3495" w:type="dxa"/>
          </w:tcPr>
          <w:p w14:paraId="5BC94C46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4800E8B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42541235" w14:textId="77777777">
        <w:trPr>
          <w:trHeight w:val="395"/>
        </w:trPr>
        <w:tc>
          <w:tcPr>
            <w:tcW w:w="1092" w:type="dxa"/>
            <w:vMerge/>
            <w:tcBorders>
              <w:top w:val="nil"/>
            </w:tcBorders>
          </w:tcPr>
          <w:p w14:paraId="4A7E0F40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611BEDC1" w14:textId="77777777" w:rsidR="00F864F5" w:rsidRDefault="00706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тижні</w:t>
            </w:r>
          </w:p>
        </w:tc>
        <w:tc>
          <w:tcPr>
            <w:tcW w:w="3495" w:type="dxa"/>
          </w:tcPr>
          <w:p w14:paraId="077CE759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DC3F9D4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4A1D8710" w14:textId="77777777">
        <w:trPr>
          <w:trHeight w:val="1728"/>
        </w:trPr>
        <w:tc>
          <w:tcPr>
            <w:tcW w:w="1092" w:type="dxa"/>
          </w:tcPr>
          <w:p w14:paraId="2E4B4D14" w14:textId="77777777" w:rsidR="00F864F5" w:rsidRDefault="007064DB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07" w:type="dxa"/>
          </w:tcPr>
          <w:p w14:paraId="19D8B93B" w14:textId="77777777" w:rsidR="00F864F5" w:rsidRDefault="007064D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Професійне стажування за межами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працює працівник (у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за</w:t>
            </w:r>
          </w:p>
          <w:p w14:paraId="2A46D26B" w14:textId="77777777" w:rsidR="00F864F5" w:rsidRDefault="007064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кордоном,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OECD)</w:t>
            </w:r>
          </w:p>
        </w:tc>
        <w:tc>
          <w:tcPr>
            <w:tcW w:w="3495" w:type="dxa"/>
          </w:tcPr>
          <w:p w14:paraId="7A031F5F" w14:textId="77777777" w:rsidR="00F864F5" w:rsidRDefault="007064DB">
            <w:pPr>
              <w:pStyle w:val="TableParagraph"/>
              <w:spacing w:before="1" w:line="240" w:lineRule="auto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2126" w:type="dxa"/>
          </w:tcPr>
          <w:p w14:paraId="64D76ACF" w14:textId="77777777" w:rsidR="00F864F5" w:rsidRDefault="007064DB">
            <w:pPr>
              <w:pStyle w:val="TableParagraph"/>
              <w:spacing w:before="1"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 відрядження та копія наказу про зарахування на стажування в</w:t>
            </w:r>
          </w:p>
          <w:p w14:paraId="3729653C" w14:textId="77777777" w:rsidR="00F864F5" w:rsidRDefault="007064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Україні</w:t>
            </w:r>
          </w:p>
        </w:tc>
      </w:tr>
      <w:tr w:rsidR="00F864F5" w14:paraId="4FBD8064" w14:textId="77777777">
        <w:trPr>
          <w:trHeight w:val="1727"/>
        </w:trPr>
        <w:tc>
          <w:tcPr>
            <w:tcW w:w="1092" w:type="dxa"/>
          </w:tcPr>
          <w:p w14:paraId="69D3499A" w14:textId="77777777" w:rsidR="00F864F5" w:rsidRDefault="007064DB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07" w:type="dxa"/>
          </w:tcPr>
          <w:p w14:paraId="69BB7C26" w14:textId="77777777" w:rsidR="00F864F5" w:rsidRDefault="007064DB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Професійне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медичному /</w:t>
            </w:r>
          </w:p>
          <w:p w14:paraId="5896AA86" w14:textId="77777777" w:rsidR="00F864F5" w:rsidRDefault="007064DB">
            <w:pPr>
              <w:pStyle w:val="TableParagraph"/>
              <w:spacing w:before="2" w:line="232" w:lineRule="auto"/>
              <w:ind w:right="525"/>
              <w:rPr>
                <w:sz w:val="24"/>
              </w:rPr>
            </w:pPr>
            <w:r>
              <w:rPr>
                <w:sz w:val="24"/>
              </w:rPr>
              <w:t>реабілітаційному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 країн OECD</w:t>
            </w:r>
          </w:p>
        </w:tc>
        <w:tc>
          <w:tcPr>
            <w:tcW w:w="3495" w:type="dxa"/>
          </w:tcPr>
          <w:p w14:paraId="2718C606" w14:textId="77777777" w:rsidR="00F864F5" w:rsidRDefault="007064DB">
            <w:pPr>
              <w:pStyle w:val="TableParagraph"/>
              <w:spacing w:before="1" w:line="240" w:lineRule="auto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 бал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2126" w:type="dxa"/>
          </w:tcPr>
          <w:p w14:paraId="7C71AADE" w14:textId="77777777" w:rsidR="00F864F5" w:rsidRDefault="007064DB">
            <w:pPr>
              <w:pStyle w:val="TableParagraph"/>
              <w:spacing w:before="1"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відрядження,</w:t>
            </w:r>
          </w:p>
          <w:p w14:paraId="2FB50CEC" w14:textId="77777777" w:rsidR="00F864F5" w:rsidRDefault="007064DB">
            <w:pPr>
              <w:pStyle w:val="TableParagraph"/>
              <w:spacing w:before="2" w:line="23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програма </w:t>
            </w:r>
            <w:r>
              <w:rPr>
                <w:sz w:val="24"/>
              </w:rPr>
              <w:t>стажування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(яка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є частиною наказу 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відрядження)</w:t>
            </w:r>
          </w:p>
        </w:tc>
      </w:tr>
      <w:tr w:rsidR="00F864F5" w14:paraId="54CABF0C" w14:textId="77777777">
        <w:trPr>
          <w:trHeight w:val="2892"/>
        </w:trPr>
        <w:tc>
          <w:tcPr>
            <w:tcW w:w="1092" w:type="dxa"/>
            <w:vMerge w:val="restart"/>
          </w:tcPr>
          <w:p w14:paraId="33F3612F" w14:textId="77777777" w:rsidR="00F864F5" w:rsidRDefault="007064DB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07" w:type="dxa"/>
          </w:tcPr>
          <w:p w14:paraId="1AE40E49" w14:textId="77777777" w:rsidR="00F864F5" w:rsidRDefault="007064DB">
            <w:pPr>
              <w:pStyle w:val="TableParagraph"/>
              <w:spacing w:before="1" w:line="232" w:lineRule="auto"/>
              <w:ind w:right="8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Науково-практична </w:t>
            </w:r>
            <w:r>
              <w:rPr>
                <w:sz w:val="24"/>
              </w:rPr>
              <w:t>конференція,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конгрес,</w:t>
            </w:r>
          </w:p>
          <w:p w14:paraId="3A04C190" w14:textId="77777777" w:rsidR="00F864F5" w:rsidRDefault="007064DB">
            <w:pPr>
              <w:pStyle w:val="TableParagraph"/>
              <w:spacing w:before="2" w:line="232" w:lineRule="auto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симпозіум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кордоном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OECD та крім закордонних</w:t>
            </w:r>
          </w:p>
          <w:p w14:paraId="6382903F" w14:textId="77777777" w:rsidR="00F864F5" w:rsidRDefault="007064D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конференцій,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які</w:t>
            </w:r>
          </w:p>
          <w:p w14:paraId="22E4A00C" w14:textId="77777777" w:rsidR="00F864F5" w:rsidRDefault="007064DB">
            <w:pPr>
              <w:pStyle w:val="TableParagraph"/>
              <w:spacing w:before="3" w:line="232" w:lineRule="auto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акредитованих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EACCME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ACCME / RCPSC чи</w:t>
            </w:r>
          </w:p>
          <w:p w14:paraId="37DCBA10" w14:textId="77777777" w:rsidR="00F864F5" w:rsidRDefault="007064DB">
            <w:pPr>
              <w:pStyle w:val="TableParagraph"/>
              <w:spacing w:line="232" w:lineRule="auto"/>
              <w:ind w:right="525"/>
              <w:rPr>
                <w:sz w:val="24"/>
              </w:rPr>
            </w:pPr>
            <w:r>
              <w:rPr>
                <w:sz w:val="24"/>
              </w:rPr>
              <w:t>сертифіковані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ILCOR / AHA)</w:t>
            </w:r>
          </w:p>
        </w:tc>
        <w:tc>
          <w:tcPr>
            <w:tcW w:w="3495" w:type="dxa"/>
          </w:tcPr>
          <w:p w14:paraId="29DAB927" w14:textId="77777777" w:rsidR="00F864F5" w:rsidRDefault="00F864F5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  <w:vMerge w:val="restart"/>
          </w:tcPr>
          <w:p w14:paraId="46FDCFA1" w14:textId="77777777" w:rsidR="00F864F5" w:rsidRDefault="007064DB">
            <w:pPr>
              <w:pStyle w:val="TableParagraph"/>
              <w:spacing w:before="1" w:line="240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 участь в</w:t>
            </w:r>
          </w:p>
          <w:p w14:paraId="121331C0" w14:textId="77777777" w:rsidR="00F864F5" w:rsidRDefault="007064D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конференції.</w:t>
            </w:r>
          </w:p>
          <w:p w14:paraId="05685990" w14:textId="77777777" w:rsidR="00F864F5" w:rsidRDefault="007064DB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Доповідь</w:t>
            </w:r>
          </w:p>
          <w:p w14:paraId="0F408F61" w14:textId="77777777" w:rsidR="00F864F5" w:rsidRDefault="007064DB">
            <w:pPr>
              <w:pStyle w:val="TableParagraph"/>
              <w:spacing w:line="240" w:lineRule="auto"/>
              <w:ind w:left="108" w:right="2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підтверджується </w:t>
            </w:r>
            <w:r>
              <w:rPr>
                <w:sz w:val="24"/>
              </w:rPr>
              <w:t>програмою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події та / або</w:t>
            </w:r>
          </w:p>
          <w:p w14:paraId="3AC93A34" w14:textId="77777777" w:rsidR="00F864F5" w:rsidRDefault="007064DB">
            <w:pPr>
              <w:pStyle w:val="TableParagraph"/>
              <w:spacing w:line="240" w:lineRule="auto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публікацією у матеріалах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заходу</w:t>
            </w:r>
          </w:p>
        </w:tc>
      </w:tr>
      <w:tr w:rsidR="00F864F5" w14:paraId="4F6142F4" w14:textId="77777777">
        <w:trPr>
          <w:trHeight w:val="395"/>
        </w:trPr>
        <w:tc>
          <w:tcPr>
            <w:tcW w:w="1092" w:type="dxa"/>
            <w:vMerge/>
            <w:tcBorders>
              <w:top w:val="nil"/>
            </w:tcBorders>
          </w:tcPr>
          <w:p w14:paraId="01100741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5EF2FE8F" w14:textId="77777777" w:rsidR="00F864F5" w:rsidRDefault="00706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(слухач)</w:t>
            </w:r>
          </w:p>
        </w:tc>
        <w:tc>
          <w:tcPr>
            <w:tcW w:w="3495" w:type="dxa"/>
          </w:tcPr>
          <w:p w14:paraId="2B1CABC3" w14:textId="77777777" w:rsidR="00F864F5" w:rsidRDefault="007064DB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5F627CB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49EE2E00" w14:textId="77777777">
        <w:trPr>
          <w:trHeight w:val="398"/>
        </w:trPr>
        <w:tc>
          <w:tcPr>
            <w:tcW w:w="1092" w:type="dxa"/>
            <w:vMerge/>
            <w:tcBorders>
              <w:top w:val="nil"/>
            </w:tcBorders>
          </w:tcPr>
          <w:p w14:paraId="61526AEC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31DCC93C" w14:textId="77777777" w:rsidR="00F864F5" w:rsidRDefault="007064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стендова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доповідь</w:t>
            </w:r>
          </w:p>
        </w:tc>
        <w:tc>
          <w:tcPr>
            <w:tcW w:w="3495" w:type="dxa"/>
          </w:tcPr>
          <w:p w14:paraId="7E20D30B" w14:textId="77777777" w:rsidR="00F864F5" w:rsidRDefault="007064DB">
            <w:pPr>
              <w:pStyle w:val="TableParagraph"/>
              <w:spacing w:before="1" w:line="240" w:lineRule="auto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C4D3B71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4C2EA382" w14:textId="77777777">
        <w:trPr>
          <w:trHeight w:val="395"/>
        </w:trPr>
        <w:tc>
          <w:tcPr>
            <w:tcW w:w="1092" w:type="dxa"/>
            <w:vMerge/>
            <w:tcBorders>
              <w:top w:val="nil"/>
            </w:tcBorders>
          </w:tcPr>
          <w:p w14:paraId="51678892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0BEF2953" w14:textId="77777777" w:rsidR="00F864F5" w:rsidRDefault="00706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усна</w:t>
            </w:r>
            <w:r>
              <w:rPr>
                <w:spacing w:val="-2"/>
                <w:sz w:val="24"/>
              </w:rPr>
              <w:t xml:space="preserve"> доповідь</w:t>
            </w:r>
          </w:p>
        </w:tc>
        <w:tc>
          <w:tcPr>
            <w:tcW w:w="3495" w:type="dxa"/>
          </w:tcPr>
          <w:p w14:paraId="71111849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7DD9F22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742A9F8E" w14:textId="77777777">
        <w:trPr>
          <w:trHeight w:val="2263"/>
        </w:trPr>
        <w:tc>
          <w:tcPr>
            <w:tcW w:w="1092" w:type="dxa"/>
            <w:vMerge w:val="restart"/>
          </w:tcPr>
          <w:p w14:paraId="344388FF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07" w:type="dxa"/>
          </w:tcPr>
          <w:p w14:paraId="1DEB5F27" w14:textId="77777777" w:rsidR="00F864F5" w:rsidRDefault="007064DB">
            <w:pPr>
              <w:pStyle w:val="TableParagraph"/>
              <w:spacing w:line="232" w:lineRule="auto"/>
              <w:ind w:right="8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Науково-практична </w:t>
            </w:r>
            <w:r>
              <w:rPr>
                <w:sz w:val="24"/>
              </w:rPr>
              <w:t>конференція,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конгрес,</w:t>
            </w:r>
          </w:p>
          <w:p w14:paraId="69AE1DB4" w14:textId="77777777" w:rsidR="00F864F5" w:rsidRDefault="007064DB">
            <w:pPr>
              <w:pStyle w:val="TableParagraph"/>
              <w:spacing w:before="1" w:line="232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симпозіум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країнах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OECD або акредитовані за кордоном EACCME / ACCME / RCPSC чи</w:t>
            </w:r>
          </w:p>
          <w:p w14:paraId="57B6679E" w14:textId="77777777" w:rsidR="00F864F5" w:rsidRDefault="007064DB">
            <w:pPr>
              <w:pStyle w:val="TableParagraph"/>
              <w:spacing w:line="232" w:lineRule="auto"/>
              <w:ind w:right="525"/>
              <w:rPr>
                <w:sz w:val="24"/>
              </w:rPr>
            </w:pPr>
            <w:r>
              <w:rPr>
                <w:sz w:val="24"/>
              </w:rPr>
              <w:t>сертифіковані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ILCOR / AHA</w:t>
            </w:r>
          </w:p>
        </w:tc>
        <w:tc>
          <w:tcPr>
            <w:tcW w:w="3495" w:type="dxa"/>
          </w:tcPr>
          <w:p w14:paraId="0BB20174" w14:textId="77777777" w:rsidR="00F864F5" w:rsidRDefault="00F864F5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  <w:vMerge w:val="restart"/>
          </w:tcPr>
          <w:p w14:paraId="46EE6594" w14:textId="77777777" w:rsidR="00F864F5" w:rsidRDefault="007064DB">
            <w:pPr>
              <w:pStyle w:val="TableParagraph"/>
              <w:spacing w:line="240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 участь в</w:t>
            </w:r>
          </w:p>
          <w:p w14:paraId="42BBBF93" w14:textId="77777777" w:rsidR="00F864F5" w:rsidRDefault="007064D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конференції.</w:t>
            </w:r>
          </w:p>
          <w:p w14:paraId="37B137F4" w14:textId="77777777" w:rsidR="00F864F5" w:rsidRDefault="007064D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Доповідь</w:t>
            </w:r>
          </w:p>
          <w:p w14:paraId="24BC6568" w14:textId="77777777" w:rsidR="00F864F5" w:rsidRDefault="007064DB">
            <w:pPr>
              <w:pStyle w:val="TableParagraph"/>
              <w:spacing w:line="240" w:lineRule="auto"/>
              <w:ind w:left="108" w:right="2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підтверджується </w:t>
            </w:r>
            <w:r>
              <w:rPr>
                <w:sz w:val="24"/>
              </w:rPr>
              <w:t>програмою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події та / або</w:t>
            </w:r>
          </w:p>
          <w:p w14:paraId="6A8B117C" w14:textId="77777777" w:rsidR="00F864F5" w:rsidRDefault="007064DB">
            <w:pPr>
              <w:pStyle w:val="TableParagraph"/>
              <w:spacing w:line="240" w:lineRule="auto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публікацією у матеріалах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заходу</w:t>
            </w:r>
          </w:p>
        </w:tc>
      </w:tr>
      <w:tr w:rsidR="00F864F5" w14:paraId="297218C7" w14:textId="77777777">
        <w:trPr>
          <w:trHeight w:val="395"/>
        </w:trPr>
        <w:tc>
          <w:tcPr>
            <w:tcW w:w="1092" w:type="dxa"/>
            <w:vMerge/>
            <w:tcBorders>
              <w:top w:val="nil"/>
            </w:tcBorders>
          </w:tcPr>
          <w:p w14:paraId="2237FECD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5936CDD2" w14:textId="77777777" w:rsidR="00F864F5" w:rsidRDefault="00706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(слухач)</w:t>
            </w:r>
          </w:p>
        </w:tc>
        <w:tc>
          <w:tcPr>
            <w:tcW w:w="3495" w:type="dxa"/>
          </w:tcPr>
          <w:p w14:paraId="2682D8D8" w14:textId="77777777" w:rsidR="00F864F5" w:rsidRDefault="007064DB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 бал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4C58AFF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611182E9" w14:textId="77777777">
        <w:trPr>
          <w:trHeight w:val="395"/>
        </w:trPr>
        <w:tc>
          <w:tcPr>
            <w:tcW w:w="1092" w:type="dxa"/>
            <w:vMerge/>
            <w:tcBorders>
              <w:top w:val="nil"/>
            </w:tcBorders>
          </w:tcPr>
          <w:p w14:paraId="192D505B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7A70602A" w14:textId="77777777" w:rsidR="00F864F5" w:rsidRDefault="00706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стендова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доповідь</w:t>
            </w:r>
          </w:p>
        </w:tc>
        <w:tc>
          <w:tcPr>
            <w:tcW w:w="3495" w:type="dxa"/>
          </w:tcPr>
          <w:p w14:paraId="4426126F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39E0AD0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42A91FB4" w14:textId="77777777">
        <w:trPr>
          <w:trHeight w:val="398"/>
        </w:trPr>
        <w:tc>
          <w:tcPr>
            <w:tcW w:w="1092" w:type="dxa"/>
            <w:vMerge/>
            <w:tcBorders>
              <w:top w:val="nil"/>
            </w:tcBorders>
          </w:tcPr>
          <w:p w14:paraId="77D80B12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362D96FE" w14:textId="77777777" w:rsidR="00F864F5" w:rsidRDefault="00706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усна</w:t>
            </w:r>
            <w:r>
              <w:rPr>
                <w:spacing w:val="-2"/>
                <w:sz w:val="24"/>
              </w:rPr>
              <w:t xml:space="preserve"> доповідь</w:t>
            </w:r>
          </w:p>
        </w:tc>
        <w:tc>
          <w:tcPr>
            <w:tcW w:w="3495" w:type="dxa"/>
          </w:tcPr>
          <w:p w14:paraId="0E066605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68475D4" w14:textId="77777777" w:rsidR="00F864F5" w:rsidRDefault="00F864F5">
            <w:pPr>
              <w:rPr>
                <w:sz w:val="2"/>
                <w:szCs w:val="2"/>
              </w:rPr>
            </w:pPr>
          </w:p>
        </w:tc>
      </w:tr>
    </w:tbl>
    <w:p w14:paraId="6D32267D" w14:textId="77777777" w:rsidR="00F864F5" w:rsidRDefault="00F864F5">
      <w:pPr>
        <w:rPr>
          <w:sz w:val="2"/>
          <w:szCs w:val="2"/>
        </w:rPr>
        <w:sectPr w:rsidR="00F864F5">
          <w:headerReference w:type="default" r:id="rId10"/>
          <w:pgSz w:w="11910" w:h="16840"/>
          <w:pgMar w:top="940" w:right="440" w:bottom="280" w:left="1300" w:header="715" w:footer="0" w:gutter="0"/>
          <w:pgNumType w:start="2"/>
          <w:cols w:space="720"/>
        </w:sectPr>
      </w:pPr>
    </w:p>
    <w:p w14:paraId="37FB6B0B" w14:textId="77777777" w:rsidR="00F864F5" w:rsidRDefault="00F864F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207"/>
        <w:gridCol w:w="3495"/>
        <w:gridCol w:w="2126"/>
      </w:tblGrid>
      <w:tr w:rsidR="00F864F5" w14:paraId="73A8BCC3" w14:textId="77777777">
        <w:trPr>
          <w:trHeight w:val="419"/>
        </w:trPr>
        <w:tc>
          <w:tcPr>
            <w:tcW w:w="1092" w:type="dxa"/>
          </w:tcPr>
          <w:p w14:paraId="4346528C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7BD99E9F" w14:textId="77777777" w:rsidR="00F864F5" w:rsidRDefault="007064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95" w:type="dxa"/>
          </w:tcPr>
          <w:p w14:paraId="66A72AD4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3622E49A" w14:textId="77777777" w:rsidR="00F864F5" w:rsidRDefault="007064D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864F5" w14:paraId="23611AF4" w14:textId="77777777">
        <w:trPr>
          <w:trHeight w:val="2603"/>
        </w:trPr>
        <w:tc>
          <w:tcPr>
            <w:tcW w:w="1092" w:type="dxa"/>
          </w:tcPr>
          <w:p w14:paraId="2B5E765C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07" w:type="dxa"/>
          </w:tcPr>
          <w:p w14:paraId="61EF6217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Професійний розвиток за дистанційною формою 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</w:p>
          <w:p w14:paraId="3792EED0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україномовних електронних 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Кількість балів, що враховуються до обов’язкового щорічного мінімуму, не має</w:t>
            </w:r>
          </w:p>
          <w:p w14:paraId="1AE06EF7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перевищувати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балів</w:t>
            </w:r>
          </w:p>
        </w:tc>
        <w:tc>
          <w:tcPr>
            <w:tcW w:w="3495" w:type="dxa"/>
          </w:tcPr>
          <w:p w14:paraId="2F0DC58F" w14:textId="77777777" w:rsidR="00F864F5" w:rsidRDefault="007064DB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2126" w:type="dxa"/>
          </w:tcPr>
          <w:p w14:paraId="3E60D1E5" w14:textId="77777777" w:rsidR="00F864F5" w:rsidRDefault="00706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</w:tr>
      <w:tr w:rsidR="00F864F5" w14:paraId="72B4F60F" w14:textId="77777777">
        <w:trPr>
          <w:trHeight w:val="2604"/>
        </w:trPr>
        <w:tc>
          <w:tcPr>
            <w:tcW w:w="1092" w:type="dxa"/>
          </w:tcPr>
          <w:p w14:paraId="5F53D788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07" w:type="dxa"/>
          </w:tcPr>
          <w:p w14:paraId="2E8074E4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Професійний розвиток за дистанційною формою 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використанням англомовних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електронних</w:t>
            </w:r>
          </w:p>
          <w:p w14:paraId="11112BAB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Кількість балів, що враховуються до обов’язкового щорічного мінімуму, не має</w:t>
            </w:r>
          </w:p>
          <w:p w14:paraId="5AC4F49E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перевищувати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балів</w:t>
            </w:r>
          </w:p>
        </w:tc>
        <w:tc>
          <w:tcPr>
            <w:tcW w:w="3495" w:type="dxa"/>
          </w:tcPr>
          <w:p w14:paraId="50E945C3" w14:textId="77777777" w:rsidR="00F864F5" w:rsidRDefault="007064DB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 бал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</w:t>
            </w:r>
          </w:p>
        </w:tc>
        <w:tc>
          <w:tcPr>
            <w:tcW w:w="2126" w:type="dxa"/>
          </w:tcPr>
          <w:p w14:paraId="2026270E" w14:textId="77777777" w:rsidR="00F864F5" w:rsidRDefault="00706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</w:tr>
      <w:tr w:rsidR="00F864F5" w14:paraId="272E4BAC" w14:textId="77777777">
        <w:trPr>
          <w:trHeight w:val="1223"/>
        </w:trPr>
        <w:tc>
          <w:tcPr>
            <w:tcW w:w="1092" w:type="dxa"/>
          </w:tcPr>
          <w:p w14:paraId="2350A393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07" w:type="dxa"/>
          </w:tcPr>
          <w:p w14:paraId="679FF745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симуляційних</w:t>
            </w:r>
            <w:proofErr w:type="spellEnd"/>
            <w:r>
              <w:rPr>
                <w:sz w:val="24"/>
              </w:rPr>
              <w:t xml:space="preserve"> тренінгах або тренінгах з оволодіння практичними </w:t>
            </w:r>
            <w:r>
              <w:rPr>
                <w:spacing w:val="-2"/>
                <w:sz w:val="24"/>
              </w:rPr>
              <w:t>навичками</w:t>
            </w:r>
          </w:p>
        </w:tc>
        <w:tc>
          <w:tcPr>
            <w:tcW w:w="3495" w:type="dxa"/>
          </w:tcPr>
          <w:p w14:paraId="7EDE0D18" w14:textId="77777777" w:rsidR="00F864F5" w:rsidRDefault="007064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годину**</w:t>
            </w:r>
          </w:p>
        </w:tc>
        <w:tc>
          <w:tcPr>
            <w:tcW w:w="2126" w:type="dxa"/>
          </w:tcPr>
          <w:p w14:paraId="27A95BAA" w14:textId="77777777" w:rsidR="00F864F5" w:rsidRDefault="00706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</w:tr>
      <w:tr w:rsidR="00F864F5" w14:paraId="3DE7E7FC" w14:textId="77777777">
        <w:trPr>
          <w:trHeight w:val="2603"/>
        </w:trPr>
        <w:tc>
          <w:tcPr>
            <w:tcW w:w="1092" w:type="dxa"/>
          </w:tcPr>
          <w:p w14:paraId="3619C0D4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07" w:type="dxa"/>
          </w:tcPr>
          <w:p w14:paraId="15075976" w14:textId="77777777" w:rsidR="00F864F5" w:rsidRDefault="007064DB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симуляційних</w:t>
            </w:r>
            <w:proofErr w:type="spellEnd"/>
            <w:r>
              <w:rPr>
                <w:sz w:val="24"/>
              </w:rPr>
              <w:t xml:space="preserve"> тренінгів або тренінгів з оволодіння практичними навичками, які</w:t>
            </w:r>
          </w:p>
          <w:p w14:paraId="55FFD28A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зареєстровано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заходи</w:t>
            </w:r>
          </w:p>
          <w:p w14:paraId="523CEDB2" w14:textId="77777777" w:rsidR="00F864F5" w:rsidRDefault="007064DB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безперервного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професійного розвитку, у ролі викладача</w:t>
            </w:r>
          </w:p>
          <w:p w14:paraId="06779F48" w14:textId="77777777" w:rsidR="00F864F5" w:rsidRDefault="007064DB">
            <w:pPr>
              <w:pStyle w:val="TableParagraph"/>
              <w:spacing w:line="240" w:lineRule="auto"/>
              <w:ind w:right="525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інструктора</w:t>
            </w:r>
          </w:p>
        </w:tc>
        <w:tc>
          <w:tcPr>
            <w:tcW w:w="3495" w:type="dxa"/>
          </w:tcPr>
          <w:p w14:paraId="362649ED" w14:textId="77777777" w:rsidR="00F864F5" w:rsidRDefault="007064D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годину**</w:t>
            </w:r>
          </w:p>
        </w:tc>
        <w:tc>
          <w:tcPr>
            <w:tcW w:w="2126" w:type="dxa"/>
          </w:tcPr>
          <w:p w14:paraId="75EEC87C" w14:textId="77777777" w:rsidR="00F864F5" w:rsidRDefault="007064DB">
            <w:pPr>
              <w:pStyle w:val="TableParagraph"/>
              <w:spacing w:line="240" w:lineRule="auto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Сертифікат </w:t>
            </w:r>
            <w:r>
              <w:rPr>
                <w:sz w:val="24"/>
              </w:rPr>
              <w:t>тренера та</w:t>
            </w:r>
          </w:p>
          <w:p w14:paraId="648E3082" w14:textId="77777777" w:rsidR="00F864F5" w:rsidRDefault="007064D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заходу</w:t>
            </w:r>
          </w:p>
        </w:tc>
      </w:tr>
      <w:tr w:rsidR="00F864F5" w14:paraId="012DDEE3" w14:textId="77777777">
        <w:trPr>
          <w:trHeight w:val="1223"/>
        </w:trPr>
        <w:tc>
          <w:tcPr>
            <w:tcW w:w="1092" w:type="dxa"/>
          </w:tcPr>
          <w:p w14:paraId="04BB7296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07" w:type="dxa"/>
          </w:tcPr>
          <w:p w14:paraId="26279546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тематичному</w:t>
            </w:r>
          </w:p>
          <w:p w14:paraId="57965B6C" w14:textId="77777777" w:rsidR="00F864F5" w:rsidRDefault="007064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навчанні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(фахові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(тематичні) школи, семінари, майстер- класи, тренінги)</w:t>
            </w:r>
          </w:p>
        </w:tc>
        <w:tc>
          <w:tcPr>
            <w:tcW w:w="3495" w:type="dxa"/>
          </w:tcPr>
          <w:p w14:paraId="3E3E1287" w14:textId="77777777" w:rsidR="00F864F5" w:rsidRDefault="007064D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 бал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годину**</w:t>
            </w:r>
          </w:p>
        </w:tc>
        <w:tc>
          <w:tcPr>
            <w:tcW w:w="2126" w:type="dxa"/>
          </w:tcPr>
          <w:p w14:paraId="6E59AC24" w14:textId="77777777" w:rsidR="00F864F5" w:rsidRDefault="00706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</w:tr>
      <w:tr w:rsidR="00F864F5" w14:paraId="709602A7" w14:textId="77777777">
        <w:trPr>
          <w:trHeight w:val="2503"/>
        </w:trPr>
        <w:tc>
          <w:tcPr>
            <w:tcW w:w="1092" w:type="dxa"/>
          </w:tcPr>
          <w:p w14:paraId="57CC5D0A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07" w:type="dxa"/>
          </w:tcPr>
          <w:p w14:paraId="561A39C6" w14:textId="77777777" w:rsidR="00F864F5" w:rsidRDefault="007064DB">
            <w:pPr>
              <w:pStyle w:val="TableParagraph"/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Проведення тематичного навчання,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зареєстровано як захід безперервного</w:t>
            </w:r>
          </w:p>
          <w:p w14:paraId="472750DF" w14:textId="77777777" w:rsidR="00F864F5" w:rsidRDefault="007064DB">
            <w:pPr>
              <w:pStyle w:val="TableParagraph"/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професійного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ролі викладача та / або</w:t>
            </w:r>
          </w:p>
          <w:p w14:paraId="4A566316" w14:textId="77777777" w:rsidR="00F864F5" w:rsidRDefault="007064DB">
            <w:pPr>
              <w:pStyle w:val="TableParagraph"/>
              <w:spacing w:line="259" w:lineRule="auto"/>
              <w:ind w:right="228"/>
              <w:rPr>
                <w:sz w:val="24"/>
              </w:rPr>
            </w:pPr>
            <w:r>
              <w:rPr>
                <w:sz w:val="24"/>
              </w:rPr>
              <w:t>тренера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(фахові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(тематичні) школи, тренінги, семінар, </w:t>
            </w:r>
            <w:r>
              <w:rPr>
                <w:spacing w:val="-2"/>
                <w:sz w:val="24"/>
              </w:rPr>
              <w:t>майстер-класи)</w:t>
            </w:r>
          </w:p>
        </w:tc>
        <w:tc>
          <w:tcPr>
            <w:tcW w:w="3495" w:type="dxa"/>
          </w:tcPr>
          <w:p w14:paraId="6F24284B" w14:textId="77777777" w:rsidR="00F864F5" w:rsidRDefault="007064D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годину**</w:t>
            </w:r>
          </w:p>
        </w:tc>
        <w:tc>
          <w:tcPr>
            <w:tcW w:w="2126" w:type="dxa"/>
          </w:tcPr>
          <w:p w14:paraId="592AB543" w14:textId="77777777" w:rsidR="00F864F5" w:rsidRDefault="007064DB">
            <w:pPr>
              <w:pStyle w:val="TableParagraph"/>
              <w:spacing w:line="259" w:lineRule="auto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Сертифікат </w:t>
            </w:r>
            <w:r>
              <w:rPr>
                <w:sz w:val="24"/>
              </w:rPr>
              <w:t>тренера та</w:t>
            </w:r>
          </w:p>
          <w:p w14:paraId="5678BA75" w14:textId="77777777" w:rsidR="00F864F5" w:rsidRDefault="007064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заходу</w:t>
            </w:r>
          </w:p>
        </w:tc>
      </w:tr>
    </w:tbl>
    <w:p w14:paraId="45F0ACF0" w14:textId="77777777" w:rsidR="00F864F5" w:rsidRDefault="00F864F5">
      <w:pPr>
        <w:rPr>
          <w:sz w:val="24"/>
        </w:rPr>
        <w:sectPr w:rsidR="00F864F5">
          <w:pgSz w:w="11910" w:h="16840"/>
          <w:pgMar w:top="940" w:right="440" w:bottom="280" w:left="1300" w:header="715" w:footer="0" w:gutter="0"/>
          <w:cols w:space="720"/>
        </w:sectPr>
      </w:pPr>
    </w:p>
    <w:p w14:paraId="3D275F29" w14:textId="77777777" w:rsidR="00F864F5" w:rsidRDefault="00F864F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207"/>
        <w:gridCol w:w="3495"/>
        <w:gridCol w:w="2126"/>
      </w:tblGrid>
      <w:tr w:rsidR="00F864F5" w14:paraId="69BCA7D7" w14:textId="77777777">
        <w:trPr>
          <w:trHeight w:val="419"/>
        </w:trPr>
        <w:tc>
          <w:tcPr>
            <w:tcW w:w="1092" w:type="dxa"/>
          </w:tcPr>
          <w:p w14:paraId="2A7A77EB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37574BE9" w14:textId="77777777" w:rsidR="00F864F5" w:rsidRDefault="007064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95" w:type="dxa"/>
          </w:tcPr>
          <w:p w14:paraId="2B0805CF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6DD399B5" w14:textId="77777777" w:rsidR="00F864F5" w:rsidRDefault="007064D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864F5" w14:paraId="2A0B6AF6" w14:textId="77777777">
        <w:trPr>
          <w:trHeight w:val="1905"/>
        </w:trPr>
        <w:tc>
          <w:tcPr>
            <w:tcW w:w="1092" w:type="dxa"/>
          </w:tcPr>
          <w:p w14:paraId="057FE350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07" w:type="dxa"/>
          </w:tcPr>
          <w:p w14:paraId="16401F60" w14:textId="77777777" w:rsidR="00F864F5" w:rsidRDefault="007064DB">
            <w:pPr>
              <w:pStyle w:val="TableParagraph"/>
              <w:spacing w:line="259" w:lineRule="auto"/>
              <w:ind w:right="698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електронного навчального курсу</w:t>
            </w:r>
          </w:p>
        </w:tc>
        <w:tc>
          <w:tcPr>
            <w:tcW w:w="3495" w:type="dxa"/>
          </w:tcPr>
          <w:p w14:paraId="350058E7" w14:textId="77777777" w:rsidR="00F864F5" w:rsidRDefault="007064DB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курс***</w:t>
            </w:r>
          </w:p>
        </w:tc>
        <w:tc>
          <w:tcPr>
            <w:tcW w:w="2126" w:type="dxa"/>
          </w:tcPr>
          <w:p w14:paraId="695F6424" w14:textId="77777777" w:rsidR="00F864F5" w:rsidRDefault="00706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Програма</w:t>
            </w:r>
          </w:p>
          <w:p w14:paraId="0B91AB33" w14:textId="77777777" w:rsidR="00F864F5" w:rsidRDefault="007064DB">
            <w:pPr>
              <w:pStyle w:val="TableParagraph"/>
              <w:spacing w:before="21" w:line="259" w:lineRule="auto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електронного навчального </w:t>
            </w:r>
            <w:r>
              <w:rPr>
                <w:sz w:val="24"/>
              </w:rPr>
              <w:t>курсу, в якій</w:t>
            </w:r>
          </w:p>
          <w:p w14:paraId="6E616924" w14:textId="77777777" w:rsidR="00F864F5" w:rsidRDefault="007064DB">
            <w:pPr>
              <w:pStyle w:val="TableParagraph"/>
              <w:spacing w:line="259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зазначено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перелік </w:t>
            </w:r>
            <w:r>
              <w:rPr>
                <w:spacing w:val="-2"/>
                <w:sz w:val="24"/>
              </w:rPr>
              <w:t>розробників</w:t>
            </w:r>
          </w:p>
        </w:tc>
      </w:tr>
      <w:tr w:rsidR="00F864F5" w14:paraId="62BD40FA" w14:textId="77777777">
        <w:trPr>
          <w:trHeight w:val="419"/>
        </w:trPr>
        <w:tc>
          <w:tcPr>
            <w:tcW w:w="9920" w:type="dxa"/>
            <w:gridSpan w:val="4"/>
          </w:tcPr>
          <w:p w14:paraId="131333F7" w14:textId="77777777" w:rsidR="00F864F5" w:rsidRDefault="007064D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</w:t>
            </w:r>
            <w:bookmarkStart w:id="0" w:name="_GoBack"/>
            <w:bookmarkEnd w:id="0"/>
            <w:r>
              <w:rPr>
                <w:sz w:val="24"/>
              </w:rPr>
              <w:t>нформальна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освіта</w:t>
            </w:r>
          </w:p>
        </w:tc>
      </w:tr>
      <w:tr w:rsidR="00F864F5" w14:paraId="740E037A" w14:textId="77777777">
        <w:trPr>
          <w:trHeight w:val="1012"/>
        </w:trPr>
        <w:tc>
          <w:tcPr>
            <w:tcW w:w="1092" w:type="dxa"/>
            <w:vMerge w:val="restart"/>
          </w:tcPr>
          <w:p w14:paraId="1172A425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760FD370" w14:textId="77777777" w:rsidR="00F864F5" w:rsidRDefault="007064DB">
            <w:pPr>
              <w:pStyle w:val="TableParagraph"/>
              <w:spacing w:line="259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Публікація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огляду першим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pacing w:val="-2"/>
                <w:sz w:val="24"/>
              </w:rPr>
              <w:t>імпакт</w:t>
            </w:r>
            <w:proofErr w:type="spellEnd"/>
            <w:r>
              <w:rPr>
                <w:spacing w:val="-2"/>
                <w:sz w:val="24"/>
              </w:rPr>
              <w:t>-фактором:</w:t>
            </w:r>
          </w:p>
        </w:tc>
        <w:tc>
          <w:tcPr>
            <w:tcW w:w="3495" w:type="dxa"/>
          </w:tcPr>
          <w:p w14:paraId="582F7223" w14:textId="77777777" w:rsidR="00F864F5" w:rsidRDefault="00F864F5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  <w:vMerge w:val="restart"/>
          </w:tcPr>
          <w:p w14:paraId="2F3A8BB2" w14:textId="77777777" w:rsidR="00F864F5" w:rsidRDefault="007064D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Бібліографічна довідка</w:t>
            </w:r>
          </w:p>
        </w:tc>
      </w:tr>
      <w:tr w:rsidR="00F864F5" w14:paraId="79930B28" w14:textId="77777777">
        <w:trPr>
          <w:trHeight w:val="417"/>
        </w:trPr>
        <w:tc>
          <w:tcPr>
            <w:tcW w:w="1092" w:type="dxa"/>
            <w:vMerge/>
            <w:tcBorders>
              <w:top w:val="nil"/>
            </w:tcBorders>
          </w:tcPr>
          <w:p w14:paraId="58A85B07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4DB8F12F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95" w:type="dxa"/>
          </w:tcPr>
          <w:p w14:paraId="4B098984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7ED66F1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3A799253" w14:textId="77777777">
        <w:trPr>
          <w:trHeight w:val="420"/>
        </w:trPr>
        <w:tc>
          <w:tcPr>
            <w:tcW w:w="1092" w:type="dxa"/>
            <w:vMerge/>
            <w:tcBorders>
              <w:top w:val="nil"/>
            </w:tcBorders>
          </w:tcPr>
          <w:p w14:paraId="191FF50B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7A08760B" w14:textId="77777777" w:rsidR="00F864F5" w:rsidRDefault="007064D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95" w:type="dxa"/>
          </w:tcPr>
          <w:p w14:paraId="31A5760A" w14:textId="77777777" w:rsidR="00F864F5" w:rsidRDefault="007064DB">
            <w:pPr>
              <w:pStyle w:val="TableParagraph"/>
              <w:spacing w:line="27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33AE22CB" w14:textId="77777777" w:rsidR="00F864F5" w:rsidRDefault="00F864F5">
            <w:pPr>
              <w:pStyle w:val="TableParagraph"/>
              <w:spacing w:line="240" w:lineRule="auto"/>
              <w:ind w:left="0"/>
            </w:pPr>
          </w:p>
        </w:tc>
      </w:tr>
      <w:tr w:rsidR="00F864F5" w14:paraId="5066986E" w14:textId="77777777">
        <w:trPr>
          <w:trHeight w:val="417"/>
        </w:trPr>
        <w:tc>
          <w:tcPr>
            <w:tcW w:w="1092" w:type="dxa"/>
            <w:vMerge/>
            <w:tcBorders>
              <w:top w:val="nil"/>
            </w:tcBorders>
          </w:tcPr>
          <w:p w14:paraId="64EF460E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4A5F6100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95" w:type="dxa"/>
          </w:tcPr>
          <w:p w14:paraId="481915A4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56009DA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2B909746" w14:textId="77777777">
        <w:trPr>
          <w:trHeight w:val="1012"/>
        </w:trPr>
        <w:tc>
          <w:tcPr>
            <w:tcW w:w="1092" w:type="dxa"/>
            <w:vMerge w:val="restart"/>
          </w:tcPr>
          <w:p w14:paraId="0AF2A28F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7" w:type="dxa"/>
          </w:tcPr>
          <w:p w14:paraId="1952FF53" w14:textId="77777777" w:rsidR="00F864F5" w:rsidRDefault="007064DB">
            <w:pPr>
              <w:pStyle w:val="TableParagraph"/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Публікація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огляду не першим автором в журналі з </w:t>
            </w:r>
            <w:proofErr w:type="spellStart"/>
            <w:r>
              <w:rPr>
                <w:sz w:val="24"/>
              </w:rPr>
              <w:t>імпакт</w:t>
            </w:r>
            <w:proofErr w:type="spellEnd"/>
            <w:r>
              <w:rPr>
                <w:sz w:val="24"/>
              </w:rPr>
              <w:t>-фактором:</w:t>
            </w:r>
          </w:p>
        </w:tc>
        <w:tc>
          <w:tcPr>
            <w:tcW w:w="3495" w:type="dxa"/>
          </w:tcPr>
          <w:p w14:paraId="2019CF8C" w14:textId="77777777" w:rsidR="00F864F5" w:rsidRDefault="00F864F5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  <w:vMerge w:val="restart"/>
          </w:tcPr>
          <w:p w14:paraId="193BF0C6" w14:textId="77777777" w:rsidR="00F864F5" w:rsidRDefault="007064D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Бібліографічна довідка</w:t>
            </w:r>
          </w:p>
        </w:tc>
      </w:tr>
      <w:tr w:rsidR="00F864F5" w14:paraId="6E228976" w14:textId="77777777">
        <w:trPr>
          <w:trHeight w:val="419"/>
        </w:trPr>
        <w:tc>
          <w:tcPr>
            <w:tcW w:w="1092" w:type="dxa"/>
            <w:vMerge/>
            <w:tcBorders>
              <w:top w:val="nil"/>
            </w:tcBorders>
          </w:tcPr>
          <w:p w14:paraId="65082CDF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05AE5C0E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95" w:type="dxa"/>
          </w:tcPr>
          <w:p w14:paraId="0D0E2DED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4049059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0ECA7DB6" w14:textId="77777777">
        <w:trPr>
          <w:trHeight w:val="417"/>
        </w:trPr>
        <w:tc>
          <w:tcPr>
            <w:tcW w:w="1092" w:type="dxa"/>
            <w:vMerge/>
            <w:tcBorders>
              <w:top w:val="nil"/>
            </w:tcBorders>
          </w:tcPr>
          <w:p w14:paraId="3E0059B2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2E7DD5CF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95" w:type="dxa"/>
          </w:tcPr>
          <w:p w14:paraId="2C803F5E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F0BB278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0FAB6FEC" w14:textId="77777777">
        <w:trPr>
          <w:trHeight w:val="417"/>
        </w:trPr>
        <w:tc>
          <w:tcPr>
            <w:tcW w:w="1092" w:type="dxa"/>
            <w:vMerge/>
            <w:tcBorders>
              <w:top w:val="nil"/>
            </w:tcBorders>
          </w:tcPr>
          <w:p w14:paraId="094579F9" w14:textId="77777777" w:rsidR="00F864F5" w:rsidRDefault="00F864F5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</w:tcPr>
          <w:p w14:paraId="49650A8A" w14:textId="77777777" w:rsidR="00F864F5" w:rsidRDefault="00706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95" w:type="dxa"/>
          </w:tcPr>
          <w:p w14:paraId="44523C1B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1D8A7D6" w14:textId="77777777" w:rsidR="00F864F5" w:rsidRDefault="00F864F5">
            <w:pPr>
              <w:rPr>
                <w:sz w:val="2"/>
                <w:szCs w:val="2"/>
              </w:rPr>
            </w:pPr>
          </w:p>
        </w:tc>
      </w:tr>
      <w:tr w:rsidR="00F864F5" w14:paraId="59900073" w14:textId="77777777">
        <w:trPr>
          <w:trHeight w:val="3098"/>
        </w:trPr>
        <w:tc>
          <w:tcPr>
            <w:tcW w:w="1092" w:type="dxa"/>
          </w:tcPr>
          <w:p w14:paraId="3EF16689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07" w:type="dxa"/>
          </w:tcPr>
          <w:p w14:paraId="4DF75948" w14:textId="77777777" w:rsidR="00F864F5" w:rsidRDefault="007064D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розробці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галузевих стандартів у сфері охорони здоров’я, примірних</w:t>
            </w:r>
          </w:p>
          <w:p w14:paraId="2528EBE3" w14:textId="77777777" w:rsidR="00F864F5" w:rsidRDefault="007064DB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програмах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інтернатурі</w:t>
            </w:r>
          </w:p>
          <w:p w14:paraId="2DEE16F1" w14:textId="77777777" w:rsidR="00F864F5" w:rsidRDefault="007064DB">
            <w:pPr>
              <w:pStyle w:val="TableParagraph"/>
              <w:spacing w:before="114"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Бали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зараховується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 рік затвердження відповідного галузевого стандарту (програми)*</w:t>
            </w:r>
          </w:p>
        </w:tc>
        <w:tc>
          <w:tcPr>
            <w:tcW w:w="3495" w:type="dxa"/>
          </w:tcPr>
          <w:p w14:paraId="21F2ED3A" w14:textId="77777777" w:rsidR="00F864F5" w:rsidRDefault="007064DB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2126" w:type="dxa"/>
          </w:tcPr>
          <w:p w14:paraId="7F837D18" w14:textId="77777777" w:rsidR="00F864F5" w:rsidRDefault="007064DB">
            <w:pPr>
              <w:pStyle w:val="TableParagraph"/>
              <w:spacing w:line="259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 xml:space="preserve">затвердження відповідних </w:t>
            </w:r>
            <w:r>
              <w:rPr>
                <w:sz w:val="24"/>
              </w:rPr>
              <w:t xml:space="preserve">робочих груп, копія наказу про </w:t>
            </w:r>
            <w:r>
              <w:rPr>
                <w:spacing w:val="-2"/>
                <w:sz w:val="24"/>
              </w:rPr>
              <w:t>затвердження відповідного</w:t>
            </w:r>
          </w:p>
          <w:p w14:paraId="7262F64E" w14:textId="77777777" w:rsidR="00F864F5" w:rsidRDefault="007064D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галузевого стандарту (програми)</w:t>
            </w:r>
          </w:p>
        </w:tc>
      </w:tr>
      <w:tr w:rsidR="00F864F5" w14:paraId="618FB997" w14:textId="77777777">
        <w:trPr>
          <w:trHeight w:val="2205"/>
        </w:trPr>
        <w:tc>
          <w:tcPr>
            <w:tcW w:w="1092" w:type="dxa"/>
          </w:tcPr>
          <w:p w14:paraId="046E2E32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07" w:type="dxa"/>
          </w:tcPr>
          <w:p w14:paraId="11EEF5A8" w14:textId="77777777" w:rsidR="00F864F5" w:rsidRDefault="007064DB">
            <w:pPr>
              <w:pStyle w:val="TableParagraph"/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Куратор лікарів інтернів з 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лікарів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(фармацевтів) та / або наставник</w:t>
            </w:r>
          </w:p>
          <w:p w14:paraId="1752D812" w14:textId="77777777" w:rsidR="00F864F5" w:rsidRDefault="007064DB">
            <w:pPr>
              <w:pStyle w:val="TableParagraph"/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здобувачів освіти, які навчаються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дуальною формою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вищої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495" w:type="dxa"/>
          </w:tcPr>
          <w:p w14:paraId="6037DA31" w14:textId="77777777" w:rsidR="00F864F5" w:rsidRDefault="007064DB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або 1 здобувача освіти але не більше 15 балів на рік</w:t>
            </w:r>
          </w:p>
        </w:tc>
        <w:tc>
          <w:tcPr>
            <w:tcW w:w="2126" w:type="dxa"/>
          </w:tcPr>
          <w:p w14:paraId="59BA77B8" w14:textId="77777777" w:rsidR="00F864F5" w:rsidRDefault="007064D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призначення</w:t>
            </w:r>
          </w:p>
        </w:tc>
      </w:tr>
      <w:tr w:rsidR="00F864F5" w14:paraId="2DEC0C9A" w14:textId="77777777">
        <w:trPr>
          <w:trHeight w:val="714"/>
        </w:trPr>
        <w:tc>
          <w:tcPr>
            <w:tcW w:w="1092" w:type="dxa"/>
          </w:tcPr>
          <w:p w14:paraId="61CFB756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07" w:type="dxa"/>
          </w:tcPr>
          <w:p w14:paraId="78B94424" w14:textId="77777777" w:rsidR="00F864F5" w:rsidRDefault="007064D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Клінічний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лікаря- </w:t>
            </w:r>
            <w:r>
              <w:rPr>
                <w:spacing w:val="-2"/>
                <w:sz w:val="24"/>
              </w:rPr>
              <w:t>резидента</w:t>
            </w:r>
          </w:p>
        </w:tc>
        <w:tc>
          <w:tcPr>
            <w:tcW w:w="3495" w:type="dxa"/>
          </w:tcPr>
          <w:p w14:paraId="76781A7A" w14:textId="77777777" w:rsidR="00F864F5" w:rsidRDefault="007064DB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резидента</w:t>
            </w:r>
          </w:p>
        </w:tc>
        <w:tc>
          <w:tcPr>
            <w:tcW w:w="2126" w:type="dxa"/>
          </w:tcPr>
          <w:p w14:paraId="789CAED5" w14:textId="77777777" w:rsidR="00F864F5" w:rsidRDefault="007064D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призначення</w:t>
            </w:r>
          </w:p>
        </w:tc>
      </w:tr>
      <w:tr w:rsidR="00F864F5" w14:paraId="48AE2183" w14:textId="77777777">
        <w:trPr>
          <w:trHeight w:val="1014"/>
        </w:trPr>
        <w:tc>
          <w:tcPr>
            <w:tcW w:w="1092" w:type="dxa"/>
          </w:tcPr>
          <w:p w14:paraId="53AC4716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07" w:type="dxa"/>
          </w:tcPr>
          <w:p w14:paraId="132FFA5A" w14:textId="77777777" w:rsidR="00F864F5" w:rsidRDefault="007064D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Участь у групах рівних, зараховується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 балів на рік</w:t>
            </w:r>
          </w:p>
        </w:tc>
        <w:tc>
          <w:tcPr>
            <w:tcW w:w="3495" w:type="dxa"/>
          </w:tcPr>
          <w:p w14:paraId="32A3FCA1" w14:textId="77777777" w:rsidR="00F864F5" w:rsidRDefault="007064D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зустріч</w:t>
            </w:r>
          </w:p>
        </w:tc>
        <w:tc>
          <w:tcPr>
            <w:tcW w:w="2126" w:type="dxa"/>
          </w:tcPr>
          <w:p w14:paraId="581F6D3A" w14:textId="77777777" w:rsidR="00F864F5" w:rsidRDefault="007064D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Сертифікат про участь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зустрічі групи рівних</w:t>
            </w:r>
          </w:p>
        </w:tc>
      </w:tr>
    </w:tbl>
    <w:p w14:paraId="5B487774" w14:textId="77777777" w:rsidR="00F864F5" w:rsidRDefault="00F864F5">
      <w:pPr>
        <w:spacing w:line="259" w:lineRule="auto"/>
        <w:rPr>
          <w:sz w:val="24"/>
        </w:rPr>
        <w:sectPr w:rsidR="00F864F5">
          <w:pgSz w:w="11910" w:h="16840"/>
          <w:pgMar w:top="940" w:right="440" w:bottom="280" w:left="1300" w:header="715" w:footer="0" w:gutter="0"/>
          <w:cols w:space="720"/>
        </w:sectPr>
      </w:pPr>
    </w:p>
    <w:p w14:paraId="061B8751" w14:textId="77777777" w:rsidR="00F864F5" w:rsidRDefault="00F864F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207"/>
        <w:gridCol w:w="3495"/>
        <w:gridCol w:w="2126"/>
      </w:tblGrid>
      <w:tr w:rsidR="00F864F5" w14:paraId="70DE28B8" w14:textId="77777777">
        <w:trPr>
          <w:trHeight w:val="419"/>
        </w:trPr>
        <w:tc>
          <w:tcPr>
            <w:tcW w:w="1092" w:type="dxa"/>
          </w:tcPr>
          <w:p w14:paraId="6922F0A9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7" w:type="dxa"/>
          </w:tcPr>
          <w:p w14:paraId="7C77731C" w14:textId="77777777" w:rsidR="00F864F5" w:rsidRDefault="007064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95" w:type="dxa"/>
          </w:tcPr>
          <w:p w14:paraId="0D87F2B5" w14:textId="77777777" w:rsidR="00F864F5" w:rsidRDefault="007064D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3376D535" w14:textId="77777777" w:rsidR="00F864F5" w:rsidRDefault="007064D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864F5" w14:paraId="5D0EF4A3" w14:textId="77777777">
        <w:trPr>
          <w:trHeight w:val="1012"/>
        </w:trPr>
        <w:tc>
          <w:tcPr>
            <w:tcW w:w="1092" w:type="dxa"/>
          </w:tcPr>
          <w:p w14:paraId="15CD0C37" w14:textId="77777777" w:rsidR="00F864F5" w:rsidRDefault="007064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07" w:type="dxa"/>
          </w:tcPr>
          <w:p w14:paraId="765A46B6" w14:textId="77777777" w:rsidR="00F864F5" w:rsidRDefault="007064DB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Фасилітація</w:t>
            </w:r>
            <w:proofErr w:type="spellEnd"/>
            <w:r>
              <w:rPr>
                <w:sz w:val="24"/>
              </w:rPr>
              <w:t xml:space="preserve"> групи рівних, зараховується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ніж 18 балів на рік</w:t>
            </w:r>
          </w:p>
        </w:tc>
        <w:tc>
          <w:tcPr>
            <w:tcW w:w="3495" w:type="dxa"/>
          </w:tcPr>
          <w:p w14:paraId="00579ED2" w14:textId="77777777" w:rsidR="00F864F5" w:rsidRDefault="007064DB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зустріч</w:t>
            </w:r>
          </w:p>
        </w:tc>
        <w:tc>
          <w:tcPr>
            <w:tcW w:w="2126" w:type="dxa"/>
          </w:tcPr>
          <w:p w14:paraId="3C748494" w14:textId="77777777" w:rsidR="00F864F5" w:rsidRDefault="007064DB">
            <w:pPr>
              <w:pStyle w:val="TableParagraph"/>
              <w:spacing w:line="259" w:lineRule="auto"/>
              <w:ind w:left="10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Сертифікат </w:t>
            </w:r>
            <w:proofErr w:type="spellStart"/>
            <w:r>
              <w:rPr>
                <w:spacing w:val="-2"/>
                <w:sz w:val="24"/>
              </w:rPr>
              <w:t>фасилітатора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рівних</w:t>
            </w:r>
          </w:p>
        </w:tc>
      </w:tr>
    </w:tbl>
    <w:p w14:paraId="21CBF565" w14:textId="77777777" w:rsidR="00F864F5" w:rsidRDefault="007064DB">
      <w:pPr>
        <w:pStyle w:val="a3"/>
        <w:spacing w:before="6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A06A39" wp14:editId="0717FB61">
                <wp:simplePos x="0" y="0"/>
                <wp:positionH relativeFrom="page">
                  <wp:posOffset>899464</wp:posOffset>
                </wp:positionH>
                <wp:positionV relativeFrom="paragraph">
                  <wp:posOffset>201646</wp:posOffset>
                </wp:positionV>
                <wp:extent cx="445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">
                              <a:moveTo>
                                <a:pt x="0" y="0"/>
                              </a:moveTo>
                              <a:lnTo>
                                <a:pt x="4454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F0134" id="Graphic 3" o:spid="_x0000_s1026" style="position:absolute;margin-left:70.8pt;margin-top:15.9pt;width:3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" path="m,l44541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891F7EA" w14:textId="77777777" w:rsidR="00F864F5" w:rsidRDefault="007064DB">
      <w:pPr>
        <w:pStyle w:val="a3"/>
        <w:spacing w:before="0"/>
        <w:ind w:left="116" w:right="414"/>
        <w:jc w:val="both"/>
      </w:pPr>
      <w:r>
        <w:t>* Бали за галузеві стандарти (програми), затверджені до моменту набрання чинності наказу, яким затверджений цей Порядок, не нараховуються.</w:t>
      </w:r>
    </w:p>
    <w:p w14:paraId="02E085C8" w14:textId="77777777" w:rsidR="00F864F5" w:rsidRDefault="007064DB">
      <w:pPr>
        <w:pStyle w:val="a3"/>
        <w:spacing w:before="118"/>
        <w:ind w:left="116" w:right="405"/>
        <w:jc w:val="both"/>
      </w:pPr>
      <w:r>
        <w:t>**</w:t>
      </w:r>
      <w:r>
        <w:rPr>
          <w:spacing w:val="-15"/>
        </w:rPr>
        <w:t xml:space="preserve"> </w:t>
      </w:r>
      <w:r>
        <w:t>Кількість</w:t>
      </w:r>
      <w:r>
        <w:rPr>
          <w:spacing w:val="-15"/>
        </w:rPr>
        <w:t xml:space="preserve"> </w:t>
      </w:r>
      <w:r>
        <w:t>балів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заходи,</w:t>
      </w:r>
      <w:r>
        <w:rPr>
          <w:spacing w:val="-15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відбуваються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країнах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високим</w:t>
      </w:r>
      <w:r>
        <w:rPr>
          <w:spacing w:val="-15"/>
        </w:rPr>
        <w:t xml:space="preserve"> </w:t>
      </w:r>
      <w:r>
        <w:t>рівнем</w:t>
      </w:r>
      <w:r>
        <w:rPr>
          <w:spacing w:val="-15"/>
        </w:rPr>
        <w:t xml:space="preserve"> </w:t>
      </w:r>
      <w:r>
        <w:t>доходу</w:t>
      </w:r>
      <w:r>
        <w:rPr>
          <w:spacing w:val="-15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рейтингом Світового Банку) або а</w:t>
      </w:r>
      <w:r>
        <w:t>кредитовані за кордоном чи в Україні EACCME/ACCME/RCPSC чи сертифіковані</w:t>
      </w:r>
      <w:r>
        <w:rPr>
          <w:spacing w:val="-2"/>
        </w:rPr>
        <w:t xml:space="preserve"> </w:t>
      </w:r>
      <w:r>
        <w:t>ERC/ILCOR/AHA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підрахунку</w:t>
      </w:r>
      <w:r>
        <w:rPr>
          <w:spacing w:val="-2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балів</w:t>
      </w:r>
      <w:r>
        <w:rPr>
          <w:spacing w:val="-3"/>
        </w:rPr>
        <w:t xml:space="preserve"> </w:t>
      </w:r>
      <w:r>
        <w:t>множиться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2.</w:t>
      </w:r>
    </w:p>
    <w:p w14:paraId="7A78FEDA" w14:textId="77777777" w:rsidR="00F864F5" w:rsidRDefault="007064DB">
      <w:pPr>
        <w:pStyle w:val="a3"/>
        <w:spacing w:before="120"/>
        <w:ind w:left="116" w:right="406"/>
        <w:jc w:val="both"/>
      </w:pPr>
      <w:r>
        <w:t xml:space="preserve">*** Загальна кількість балів розподіляється на всіх розробників </w:t>
      </w:r>
      <w:proofErr w:type="spellStart"/>
      <w:r>
        <w:t>пропорційно</w:t>
      </w:r>
      <w:proofErr w:type="spellEnd"/>
      <w:r>
        <w:t xml:space="preserve"> до внеску </w:t>
      </w:r>
      <w:r>
        <w:rPr>
          <w:spacing w:val="-2"/>
        </w:rPr>
        <w:t>кожного.</w:t>
      </w:r>
    </w:p>
    <w:p w14:paraId="0ED5F00E" w14:textId="77777777" w:rsidR="00F864F5" w:rsidRDefault="00F864F5">
      <w:pPr>
        <w:pStyle w:val="a3"/>
        <w:spacing w:before="0"/>
        <w:rPr>
          <w:sz w:val="20"/>
        </w:rPr>
      </w:pPr>
    </w:p>
    <w:p w14:paraId="4067010F" w14:textId="77777777" w:rsidR="00F864F5" w:rsidRDefault="007064DB">
      <w:pPr>
        <w:pStyle w:val="a3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137694" wp14:editId="0BB8EA67">
                <wp:simplePos x="0" y="0"/>
                <wp:positionH relativeFrom="page">
                  <wp:posOffset>2536570</wp:posOffset>
                </wp:positionH>
                <wp:positionV relativeFrom="paragraph">
                  <wp:posOffset>231127</wp:posOffset>
                </wp:positionV>
                <wp:extent cx="284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21CEE" id="Graphic 4" o:spid="_x0000_s1026" style="position:absolute;margin-left:199.75pt;margin-top:18.2pt;width:2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F864F5">
      <w:pgSz w:w="11910" w:h="16840"/>
      <w:pgMar w:top="940" w:right="440" w:bottom="280" w:left="13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6E45" w14:textId="77777777" w:rsidR="00000000" w:rsidRDefault="007064DB">
      <w:r>
        <w:separator/>
      </w:r>
    </w:p>
  </w:endnote>
  <w:endnote w:type="continuationSeparator" w:id="0">
    <w:p w14:paraId="7E2A65F6" w14:textId="77777777" w:rsidR="00000000" w:rsidRDefault="0070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BB93" w14:textId="77777777" w:rsidR="00000000" w:rsidRDefault="007064DB">
      <w:r>
        <w:separator/>
      </w:r>
    </w:p>
  </w:footnote>
  <w:footnote w:type="continuationSeparator" w:id="0">
    <w:p w14:paraId="47BEF6DB" w14:textId="77777777" w:rsidR="00000000" w:rsidRDefault="0070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D8F5" w14:textId="77777777" w:rsidR="00F864F5" w:rsidRDefault="007064DB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5ABB8CC2" wp14:editId="6813DE58">
              <wp:simplePos x="0" y="0"/>
              <wp:positionH relativeFrom="page">
                <wp:posOffset>3831971</wp:posOffset>
              </wp:positionH>
              <wp:positionV relativeFrom="page">
                <wp:posOffset>441478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688CD" w14:textId="77777777" w:rsidR="00F864F5" w:rsidRDefault="007064D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B8C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75pt;margin-top:34.75pt;width:12.55pt;height:14.2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" filled="f" stroked="f">
              <v:textbox inset="0,0,0,0">
                <w:txbxContent>
                  <w:p w14:paraId="037688CD" w14:textId="77777777" w:rsidR="00F864F5" w:rsidRDefault="007064DB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7536" behindDoc="1" locked="0" layoutInCell="1" allowOverlap="1" wp14:anchorId="5D45B713" wp14:editId="568D3D53">
              <wp:simplePos x="0" y="0"/>
              <wp:positionH relativeFrom="page">
                <wp:posOffset>5492877</wp:posOffset>
              </wp:positionH>
              <wp:positionV relativeFrom="page">
                <wp:posOffset>441478</wp:posOffset>
              </wp:positionV>
              <wp:extent cx="1452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2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6BA7D" w14:textId="77777777" w:rsidR="00F864F5" w:rsidRDefault="007064DB">
                          <w:pPr>
                            <w:spacing w:before="11"/>
                            <w:ind w:left="20"/>
                          </w:pPr>
                          <w:r>
                            <w:t>Продовження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додатка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45B713" id="Textbox 2" o:spid="_x0000_s1027" type="#_x0000_t202" style="position:absolute;margin-left:432.5pt;margin-top:34.75pt;width:114.35pt;height:14.2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" filled="f" stroked="f">
              <v:textbox inset="0,0,0,0">
                <w:txbxContent>
                  <w:p w14:paraId="1C46BA7D" w14:textId="77777777" w:rsidR="00F864F5" w:rsidRDefault="007064DB">
                    <w:pPr>
                      <w:spacing w:before="11"/>
                      <w:ind w:left="20"/>
                    </w:pPr>
                    <w:r>
                      <w:t>Продовження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додатка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04932"/>
    <w:multiLevelType w:val="hybridMultilevel"/>
    <w:tmpl w:val="9E4AE512"/>
    <w:lvl w:ilvl="0" w:tplc="734CC96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ECACD8">
      <w:numFmt w:val="bullet"/>
      <w:lvlText w:val="•"/>
      <w:lvlJc w:val="left"/>
      <w:pPr>
        <w:ind w:left="535" w:hanging="140"/>
      </w:pPr>
      <w:rPr>
        <w:rFonts w:hint="default"/>
        <w:lang w:val="uk-UA" w:eastAsia="en-US" w:bidi="ar-SA"/>
      </w:rPr>
    </w:lvl>
    <w:lvl w:ilvl="2" w:tplc="5D8AFD54">
      <w:numFmt w:val="bullet"/>
      <w:lvlText w:val="•"/>
      <w:lvlJc w:val="left"/>
      <w:pPr>
        <w:ind w:left="831" w:hanging="140"/>
      </w:pPr>
      <w:rPr>
        <w:rFonts w:hint="default"/>
        <w:lang w:val="uk-UA" w:eastAsia="en-US" w:bidi="ar-SA"/>
      </w:rPr>
    </w:lvl>
    <w:lvl w:ilvl="3" w:tplc="2356F5FA">
      <w:numFmt w:val="bullet"/>
      <w:lvlText w:val="•"/>
      <w:lvlJc w:val="left"/>
      <w:pPr>
        <w:ind w:left="1127" w:hanging="140"/>
      </w:pPr>
      <w:rPr>
        <w:rFonts w:hint="default"/>
        <w:lang w:val="uk-UA" w:eastAsia="en-US" w:bidi="ar-SA"/>
      </w:rPr>
    </w:lvl>
    <w:lvl w:ilvl="4" w:tplc="352C31AC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5" w:tplc="18909DA4">
      <w:numFmt w:val="bullet"/>
      <w:lvlText w:val="•"/>
      <w:lvlJc w:val="left"/>
      <w:pPr>
        <w:ind w:left="1718" w:hanging="140"/>
      </w:pPr>
      <w:rPr>
        <w:rFonts w:hint="default"/>
        <w:lang w:val="uk-UA" w:eastAsia="en-US" w:bidi="ar-SA"/>
      </w:rPr>
    </w:lvl>
    <w:lvl w:ilvl="6" w:tplc="225CA472">
      <w:numFmt w:val="bullet"/>
      <w:lvlText w:val="•"/>
      <w:lvlJc w:val="left"/>
      <w:pPr>
        <w:ind w:left="2014" w:hanging="140"/>
      </w:pPr>
      <w:rPr>
        <w:rFonts w:hint="default"/>
        <w:lang w:val="uk-UA" w:eastAsia="en-US" w:bidi="ar-SA"/>
      </w:rPr>
    </w:lvl>
    <w:lvl w:ilvl="7" w:tplc="49164F6C">
      <w:numFmt w:val="bullet"/>
      <w:lvlText w:val="•"/>
      <w:lvlJc w:val="left"/>
      <w:pPr>
        <w:ind w:left="2309" w:hanging="140"/>
      </w:pPr>
      <w:rPr>
        <w:rFonts w:hint="default"/>
        <w:lang w:val="uk-UA" w:eastAsia="en-US" w:bidi="ar-SA"/>
      </w:rPr>
    </w:lvl>
    <w:lvl w:ilvl="8" w:tplc="7728B9AC">
      <w:numFmt w:val="bullet"/>
      <w:lvlText w:val="•"/>
      <w:lvlJc w:val="left"/>
      <w:pPr>
        <w:ind w:left="2605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F5"/>
    <w:rsid w:val="007064DB"/>
    <w:rsid w:val="00F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0FFF"/>
  <w15:docId w15:val="{EF7E72B1-A036-46F1-87E8-9DB9769B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2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Props1.xml><?xml version="1.0" encoding="utf-8"?>
<ds:datastoreItem xmlns:ds="http://schemas.openxmlformats.org/officeDocument/2006/customXml" ds:itemID="{7439AC9E-79C2-4067-B6BF-2DE9B6D84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E05B5-41CC-4589-925D-E32B79A9F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8E18-6C27-482E-8C19-31CB5C856A5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4f95839d-3e7c-4a58-bdb7-96fd3eec3692"/>
    <ds:schemaRef ds:uri="200e9dea-5089-4780-9aac-48c09d020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3545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Олександрівна Бомко</dc:creator>
  <cp:lastModifiedBy>Анжела Абанкіна</cp:lastModifiedBy>
  <cp:revision>2</cp:revision>
  <dcterms:created xsi:type="dcterms:W3CDTF">2024-11-20T11:24:00Z</dcterms:created>
  <dcterms:modified xsi:type="dcterms:W3CDTF">2024-11-20T11:24:00Z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для Microsoft 365</vt:lpwstr>
  </property>
  <property fmtid="{D5CDD505-2E9C-101B-9397-08002B2CF9AE}" pid="6" name="ContentTypeId">
    <vt:lpwstr>0x0101006B449F481314024DBAEE1A3BEEE81B10</vt:lpwstr>
  </property>
</Properties>
</file>