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D828" w14:textId="77777777" w:rsidR="00CE7A92" w:rsidRPr="00CE7A92" w:rsidRDefault="00CE7A92" w:rsidP="00CE7A92">
      <w:pPr>
        <w:tabs>
          <w:tab w:val="left" w:pos="637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E7A9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Зразок штатного розпису лікаря-ФОПа</w:t>
      </w:r>
    </w:p>
    <w:p w14:paraId="658D7874" w14:textId="77777777" w:rsidR="00CE7A92" w:rsidRPr="00CE7A92" w:rsidRDefault="00CE7A92" w:rsidP="00CE7A92">
      <w:pPr>
        <w:tabs>
          <w:tab w:val="left" w:pos="6379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F52F924" w14:textId="77777777" w:rsidR="00CE7A92" w:rsidRPr="00CE7A92" w:rsidRDefault="00CE7A92" w:rsidP="00CE7A92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A92">
        <w:rPr>
          <w:rFonts w:ascii="Times New Roman" w:eastAsia="Calibri" w:hAnsi="Times New Roman" w:cs="Times New Roman"/>
          <w:b/>
          <w:bCs/>
          <w:sz w:val="24"/>
          <w:szCs w:val="24"/>
        </w:rPr>
        <w:t>ФІЗИЧНА ОСОБА-ПІДПРИЄМЕЦЬ</w:t>
      </w:r>
      <w:r w:rsidRPr="00CE7A9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E7A92">
        <w:rPr>
          <w:rFonts w:ascii="Times New Roman" w:eastAsia="Calibri" w:hAnsi="Times New Roman" w:cs="Times New Roman"/>
          <w:sz w:val="24"/>
          <w:szCs w:val="24"/>
        </w:rPr>
        <w:t>ЗАТВЕРДЖУЮ</w:t>
      </w:r>
    </w:p>
    <w:p w14:paraId="2D2CD5B6" w14:textId="1F91A2BC" w:rsidR="00CE7A92" w:rsidRPr="00CE7A92" w:rsidRDefault="003A3D1B" w:rsidP="00CE7A92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ВІРА ДМИТРІВНА ТКАЧУК</w:t>
      </w:r>
      <w:r w:rsidR="00CE7A92" w:rsidRPr="00CE7A9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E7A92" w:rsidRPr="00CE7A92">
        <w:rPr>
          <w:rFonts w:ascii="Times New Roman" w:eastAsia="Calibri" w:hAnsi="Times New Roman" w:cs="Times New Roman"/>
          <w:sz w:val="24"/>
          <w:szCs w:val="24"/>
        </w:rPr>
        <w:t xml:space="preserve">ФОП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CE7A92" w:rsidRPr="00CE7A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CE7A92" w:rsidRPr="00CE7A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ТКАЧУК</w:t>
      </w:r>
    </w:p>
    <w:p w14:paraId="2C0F75DE" w14:textId="4B0377A6" w:rsidR="00CE7A92" w:rsidRPr="00CE7A92" w:rsidRDefault="00CE7A92" w:rsidP="00CE7A92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E7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(ФОП </w:t>
      </w:r>
      <w:r w:rsidR="003A3D1B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CE7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3A3D1B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CE7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3A3D1B">
        <w:rPr>
          <w:rFonts w:ascii="Times New Roman" w:eastAsia="Calibri" w:hAnsi="Times New Roman" w:cs="Times New Roman"/>
          <w:b/>
          <w:bCs/>
          <w:sz w:val="24"/>
          <w:szCs w:val="24"/>
        </w:rPr>
        <w:t>ТКАЧУК</w:t>
      </w:r>
      <w:r w:rsidRPr="00CE7A92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CE7A9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A3D1B">
        <w:rPr>
          <w:rFonts w:ascii="Times New Roman" w:eastAsia="Calibri" w:hAnsi="Times New Roman" w:cs="Times New Roman"/>
          <w:i/>
          <w:iCs/>
          <w:sz w:val="24"/>
          <w:szCs w:val="24"/>
        </w:rPr>
        <w:t>Ткачук</w:t>
      </w:r>
      <w:r w:rsidRPr="00CE7A9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A3D1B">
        <w:rPr>
          <w:rFonts w:ascii="Times New Roman" w:eastAsia="Calibri" w:hAnsi="Times New Roman" w:cs="Times New Roman"/>
          <w:sz w:val="24"/>
          <w:szCs w:val="24"/>
        </w:rPr>
        <w:t>Віра</w:t>
      </w:r>
      <w:r w:rsidRPr="00CE7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D1B">
        <w:rPr>
          <w:rFonts w:ascii="Times New Roman" w:eastAsia="Calibri" w:hAnsi="Times New Roman" w:cs="Times New Roman"/>
          <w:sz w:val="24"/>
          <w:szCs w:val="24"/>
        </w:rPr>
        <w:t>ТКАЧУК</w:t>
      </w:r>
    </w:p>
    <w:p w14:paraId="68299BD0" w14:textId="01B4748D" w:rsidR="00CE7A92" w:rsidRPr="00CE7A92" w:rsidRDefault="00CE7A92" w:rsidP="00CE7A92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E7A92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Pr="00CE7A92">
        <w:rPr>
          <w:rFonts w:ascii="Times New Roman" w:eastAsia="Calibri" w:hAnsi="Times New Roman" w:cs="Times New Roman"/>
          <w:i/>
          <w:iCs/>
          <w:sz w:val="24"/>
          <w:szCs w:val="24"/>
        </w:rPr>
        <w:t>20.12.202</w:t>
      </w:r>
      <w:r w:rsidR="000A2A09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</w:p>
    <w:p w14:paraId="1F4B766C" w14:textId="77777777" w:rsidR="00CE7A92" w:rsidRPr="00CE7A92" w:rsidRDefault="00CE7A92" w:rsidP="00CE7A9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D0ACA61" w14:textId="77777777" w:rsidR="00CE7A92" w:rsidRPr="00CE7A92" w:rsidRDefault="00CE7A92" w:rsidP="00CE7A9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E7A92">
        <w:rPr>
          <w:rFonts w:ascii="Times New Roman" w:eastAsia="Calibri" w:hAnsi="Times New Roman" w:cs="Times New Roman"/>
          <w:b/>
          <w:bCs/>
          <w:sz w:val="24"/>
          <w:szCs w:val="24"/>
        </w:rPr>
        <w:t>ШТАТНИЙ РОЗПИС</w:t>
      </w:r>
    </w:p>
    <w:p w14:paraId="1202A71C" w14:textId="2EE725E3" w:rsidR="00CE7A92" w:rsidRPr="00CE7A92" w:rsidRDefault="00CE7A92" w:rsidP="00CE7A9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E7A92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 w:rsidR="000A2A09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CE7A92">
        <w:rPr>
          <w:rFonts w:ascii="Times New Roman" w:eastAsia="Calibri" w:hAnsi="Times New Roman" w:cs="Times New Roman"/>
          <w:b/>
          <w:bCs/>
          <w:sz w:val="28"/>
          <w:szCs w:val="28"/>
        </w:rPr>
        <w:t> рік</w:t>
      </w:r>
    </w:p>
    <w:p w14:paraId="0AD195AC" w14:textId="77777777" w:rsidR="00CE7A92" w:rsidRPr="00CE7A92" w:rsidRDefault="00CE7A92" w:rsidP="00CE7A9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5679950" w14:textId="0125DFF3" w:rsidR="00CE7A92" w:rsidRPr="00CE7A92" w:rsidRDefault="003A3D1B" w:rsidP="00CE7A9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="00CE7A92" w:rsidRPr="00CE7A92">
        <w:rPr>
          <w:rFonts w:ascii="Times New Roman" w:eastAsia="Calibri" w:hAnsi="Times New Roman" w:cs="Times New Roman"/>
          <w:b/>
          <w:bCs/>
          <w:sz w:val="24"/>
          <w:szCs w:val="24"/>
        </w:rPr>
        <w:t>водиться в дію з 01.01.202</w:t>
      </w:r>
      <w:r w:rsidR="000A2A0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127163E3" w14:textId="77777777" w:rsidR="00CE7A92" w:rsidRPr="00CE7A92" w:rsidRDefault="00CE7A92" w:rsidP="00CE7A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68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890"/>
        <w:gridCol w:w="1603"/>
        <w:gridCol w:w="1604"/>
        <w:gridCol w:w="1603"/>
        <w:gridCol w:w="1746"/>
      </w:tblGrid>
      <w:tr w:rsidR="00CE7A92" w:rsidRPr="00CE7A92" w14:paraId="408C628C" w14:textId="77777777" w:rsidTr="00D759E9">
        <w:trPr>
          <w:trHeight w:val="1006"/>
        </w:trPr>
        <w:tc>
          <w:tcPr>
            <w:tcW w:w="522" w:type="dxa"/>
          </w:tcPr>
          <w:p w14:paraId="2311BC6E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90" w:type="dxa"/>
          </w:tcPr>
          <w:p w14:paraId="7A768DF1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Назва посади (професії)</w:t>
            </w:r>
          </w:p>
        </w:tc>
        <w:tc>
          <w:tcPr>
            <w:tcW w:w="1603" w:type="dxa"/>
          </w:tcPr>
          <w:p w14:paraId="3130496B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Код за Класифікатором професій</w:t>
            </w:r>
          </w:p>
        </w:tc>
        <w:tc>
          <w:tcPr>
            <w:tcW w:w="1604" w:type="dxa"/>
          </w:tcPr>
          <w:p w14:paraId="247D52E2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1603" w:type="dxa"/>
          </w:tcPr>
          <w:p w14:paraId="76E166BD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 (місячна тарифна ставка),</w:t>
            </w:r>
          </w:p>
          <w:p w14:paraId="402F5B2B" w14:textId="77777777" w:rsidR="00CE7A92" w:rsidRPr="003A3D1B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A3D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грн</w:t>
            </w:r>
          </w:p>
        </w:tc>
        <w:tc>
          <w:tcPr>
            <w:tcW w:w="1746" w:type="dxa"/>
          </w:tcPr>
          <w:p w14:paraId="73C959DC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Місячний фонд заробітної плати,</w:t>
            </w:r>
          </w:p>
          <w:p w14:paraId="0E893394" w14:textId="77777777" w:rsidR="00CE7A92" w:rsidRPr="003A3D1B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A3D1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грн</w:t>
            </w:r>
          </w:p>
        </w:tc>
      </w:tr>
      <w:tr w:rsidR="00CE7A92" w:rsidRPr="00CE7A92" w14:paraId="3DF88656" w14:textId="77777777" w:rsidTr="00D759E9">
        <w:trPr>
          <w:trHeight w:val="118"/>
        </w:trPr>
        <w:tc>
          <w:tcPr>
            <w:tcW w:w="522" w:type="dxa"/>
          </w:tcPr>
          <w:p w14:paraId="64AD6E06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14:paraId="6C62BBDC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22CDE567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14:paraId="4FE66B45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14:paraId="55AE2183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14:paraId="14488A91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E7A92" w:rsidRPr="00CE7A92" w14:paraId="01CEBAEF" w14:textId="77777777" w:rsidTr="00D759E9">
        <w:trPr>
          <w:trHeight w:val="489"/>
        </w:trPr>
        <w:tc>
          <w:tcPr>
            <w:tcW w:w="522" w:type="dxa"/>
          </w:tcPr>
          <w:p w14:paraId="02466AC9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14:paraId="627B56D1" w14:textId="77777777" w:rsidR="00CE7A92" w:rsidRPr="00CE7A92" w:rsidRDefault="00CE7A92" w:rsidP="00CE7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1603" w:type="dxa"/>
            <w:vAlign w:val="center"/>
          </w:tcPr>
          <w:p w14:paraId="30BE79CE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1604" w:type="dxa"/>
            <w:vAlign w:val="center"/>
          </w:tcPr>
          <w:p w14:paraId="16539135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1EF648AA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10 500</w:t>
            </w:r>
          </w:p>
        </w:tc>
        <w:tc>
          <w:tcPr>
            <w:tcW w:w="1746" w:type="dxa"/>
            <w:vAlign w:val="center"/>
          </w:tcPr>
          <w:p w14:paraId="694E7440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10 500</w:t>
            </w:r>
          </w:p>
        </w:tc>
      </w:tr>
      <w:tr w:rsidR="00CE7A92" w:rsidRPr="00CE7A92" w14:paraId="09200D51" w14:textId="77777777" w:rsidTr="00D759E9">
        <w:trPr>
          <w:trHeight w:val="552"/>
        </w:trPr>
        <w:tc>
          <w:tcPr>
            <w:tcW w:w="522" w:type="dxa"/>
          </w:tcPr>
          <w:p w14:paraId="72E603B7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14:paraId="7D2979B7" w14:textId="77777777" w:rsidR="00CE7A92" w:rsidRPr="00CE7A92" w:rsidRDefault="00CE7A92" w:rsidP="00CE7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Лікар-стоматолог</w:t>
            </w:r>
          </w:p>
        </w:tc>
        <w:tc>
          <w:tcPr>
            <w:tcW w:w="1603" w:type="dxa"/>
            <w:vAlign w:val="center"/>
          </w:tcPr>
          <w:p w14:paraId="3B2F6A86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2222.2</w:t>
            </w:r>
          </w:p>
        </w:tc>
        <w:tc>
          <w:tcPr>
            <w:tcW w:w="1604" w:type="dxa"/>
            <w:vAlign w:val="center"/>
          </w:tcPr>
          <w:p w14:paraId="25167910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14:paraId="6A2F213E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18 000</w:t>
            </w:r>
          </w:p>
        </w:tc>
        <w:tc>
          <w:tcPr>
            <w:tcW w:w="1746" w:type="dxa"/>
            <w:vAlign w:val="center"/>
          </w:tcPr>
          <w:p w14:paraId="2D1B3DD6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36 000</w:t>
            </w:r>
          </w:p>
        </w:tc>
      </w:tr>
      <w:tr w:rsidR="00CE7A92" w:rsidRPr="00CE7A92" w14:paraId="367B5317" w14:textId="77777777" w:rsidTr="00D759E9">
        <w:trPr>
          <w:trHeight w:val="546"/>
        </w:trPr>
        <w:tc>
          <w:tcPr>
            <w:tcW w:w="522" w:type="dxa"/>
          </w:tcPr>
          <w:p w14:paraId="2DAB9659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14:paraId="2AB39778" w14:textId="77777777" w:rsidR="00CE7A92" w:rsidRPr="00CE7A92" w:rsidRDefault="00CE7A92" w:rsidP="00CE7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Сестра медична зі стоматології</w:t>
            </w:r>
          </w:p>
        </w:tc>
        <w:tc>
          <w:tcPr>
            <w:tcW w:w="1603" w:type="dxa"/>
            <w:vAlign w:val="center"/>
          </w:tcPr>
          <w:p w14:paraId="46C6A6D8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1604" w:type="dxa"/>
            <w:vAlign w:val="center"/>
          </w:tcPr>
          <w:p w14:paraId="4DFB748D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03" w:type="dxa"/>
            <w:vAlign w:val="center"/>
          </w:tcPr>
          <w:p w14:paraId="42B31505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13 500</w:t>
            </w:r>
          </w:p>
        </w:tc>
        <w:tc>
          <w:tcPr>
            <w:tcW w:w="1746" w:type="dxa"/>
            <w:vAlign w:val="center"/>
          </w:tcPr>
          <w:p w14:paraId="6B3A4BD0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20 250</w:t>
            </w:r>
          </w:p>
        </w:tc>
      </w:tr>
      <w:tr w:rsidR="00CE7A92" w:rsidRPr="00CE7A92" w14:paraId="01BDB817" w14:textId="77777777" w:rsidTr="00D759E9">
        <w:trPr>
          <w:trHeight w:val="315"/>
        </w:trPr>
        <w:tc>
          <w:tcPr>
            <w:tcW w:w="522" w:type="dxa"/>
          </w:tcPr>
          <w:p w14:paraId="342F5BD1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14:paraId="17E23F30" w14:textId="77777777" w:rsidR="00CE7A92" w:rsidRPr="00CE7A92" w:rsidRDefault="00CE7A92" w:rsidP="00CE7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Молодша медична сестра</w:t>
            </w:r>
          </w:p>
        </w:tc>
        <w:tc>
          <w:tcPr>
            <w:tcW w:w="1603" w:type="dxa"/>
            <w:vAlign w:val="center"/>
          </w:tcPr>
          <w:p w14:paraId="5D9EDB3E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5132</w:t>
            </w:r>
          </w:p>
        </w:tc>
        <w:tc>
          <w:tcPr>
            <w:tcW w:w="1604" w:type="dxa"/>
            <w:vAlign w:val="center"/>
          </w:tcPr>
          <w:p w14:paraId="324DCC51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6DA3FD64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7900</w:t>
            </w:r>
          </w:p>
        </w:tc>
        <w:tc>
          <w:tcPr>
            <w:tcW w:w="1746" w:type="dxa"/>
            <w:vAlign w:val="center"/>
          </w:tcPr>
          <w:p w14:paraId="473CC77C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7 900</w:t>
            </w:r>
          </w:p>
        </w:tc>
      </w:tr>
      <w:tr w:rsidR="00CE7A92" w:rsidRPr="00CE7A92" w14:paraId="40C78A28" w14:textId="77777777" w:rsidTr="00D759E9">
        <w:trPr>
          <w:trHeight w:val="208"/>
        </w:trPr>
        <w:tc>
          <w:tcPr>
            <w:tcW w:w="522" w:type="dxa"/>
            <w:tcBorders>
              <w:bottom w:val="single" w:sz="4" w:space="0" w:color="auto"/>
            </w:tcBorders>
          </w:tcPr>
          <w:p w14:paraId="664C0E3D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14:paraId="0ECB29BC" w14:textId="77777777" w:rsidR="00CE7A92" w:rsidRPr="00CE7A92" w:rsidRDefault="00CE7A92" w:rsidP="00CE7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230CC72C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3C41AD77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3EA876D6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5FE3C9F4" w14:textId="77777777" w:rsidR="00CE7A92" w:rsidRPr="00CE7A92" w:rsidRDefault="00CE7A92" w:rsidP="00CE7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A92">
              <w:rPr>
                <w:rFonts w:ascii="Times New Roman" w:eastAsia="Calibri" w:hAnsi="Times New Roman" w:cs="Times New Roman"/>
                <w:sz w:val="24"/>
                <w:szCs w:val="24"/>
              </w:rPr>
              <w:t>74 650</w:t>
            </w:r>
          </w:p>
        </w:tc>
      </w:tr>
    </w:tbl>
    <w:p w14:paraId="420BE551" w14:textId="77777777" w:rsidR="00CE7A92" w:rsidRPr="00CE7A92" w:rsidRDefault="00CE7A92" w:rsidP="00D759E9">
      <w:pPr>
        <w:rPr>
          <w:rFonts w:ascii="Calibri" w:eastAsia="Calibri" w:hAnsi="Calibri" w:cs="Times New Roman"/>
          <w:sz w:val="2"/>
          <w:szCs w:val="2"/>
          <w:lang w:val="ru-RU"/>
        </w:rPr>
      </w:pPr>
    </w:p>
    <w:sectPr w:rsidR="00CE7A92" w:rsidRPr="00CE7A92" w:rsidSect="002756F7">
      <w:foot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B20B8" w14:textId="77777777" w:rsidR="00182BC5" w:rsidRDefault="00182BC5" w:rsidP="002756F7">
      <w:pPr>
        <w:spacing w:after="0" w:line="240" w:lineRule="auto"/>
      </w:pPr>
      <w:r>
        <w:separator/>
      </w:r>
    </w:p>
  </w:endnote>
  <w:endnote w:type="continuationSeparator" w:id="0">
    <w:p w14:paraId="02B65CF6" w14:textId="77777777" w:rsidR="00182BC5" w:rsidRDefault="00182BC5" w:rsidP="0027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3B86" w14:textId="0107AC3C" w:rsidR="002756F7" w:rsidRPr="00CC298F" w:rsidRDefault="002756F7" w:rsidP="00CC298F">
    <w:pPr>
      <w:pStyle w:val="a5"/>
      <w:jc w:val="center"/>
      <w:rPr>
        <w:rFonts w:ascii="Segoe UI" w:hAnsi="Segoe UI" w:cs="Segoe UI"/>
        <w:color w:val="242424"/>
        <w:sz w:val="21"/>
        <w:szCs w:val="21"/>
        <w:shd w:val="clear" w:color="auto" w:fill="FFFFFF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proofErr w:type="spellStart"/>
    <w:r w:rsidR="00CC298F" w:rsidRPr="00CC298F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shop.expertus.media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41925" w14:textId="77777777" w:rsidR="00182BC5" w:rsidRDefault="00182BC5" w:rsidP="002756F7">
      <w:pPr>
        <w:spacing w:after="0" w:line="240" w:lineRule="auto"/>
      </w:pPr>
      <w:r>
        <w:separator/>
      </w:r>
    </w:p>
  </w:footnote>
  <w:footnote w:type="continuationSeparator" w:id="0">
    <w:p w14:paraId="194759B6" w14:textId="77777777" w:rsidR="00182BC5" w:rsidRDefault="00182BC5" w:rsidP="0027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D9"/>
    <w:multiLevelType w:val="hybridMultilevel"/>
    <w:tmpl w:val="D5E8B432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6DB6955"/>
    <w:multiLevelType w:val="hybridMultilevel"/>
    <w:tmpl w:val="40BA86AA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4F42A83"/>
    <w:multiLevelType w:val="hybridMultilevel"/>
    <w:tmpl w:val="19E61352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3A27134"/>
    <w:multiLevelType w:val="hybridMultilevel"/>
    <w:tmpl w:val="7618DAB6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39B3031"/>
    <w:multiLevelType w:val="hybridMultilevel"/>
    <w:tmpl w:val="141608AA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19079814">
    <w:abstractNumId w:val="0"/>
  </w:num>
  <w:num w:numId="2" w16cid:durableId="1217544838">
    <w:abstractNumId w:val="3"/>
  </w:num>
  <w:num w:numId="3" w16cid:durableId="1738628049">
    <w:abstractNumId w:val="2"/>
  </w:num>
  <w:num w:numId="4" w16cid:durableId="2078044298">
    <w:abstractNumId w:val="1"/>
  </w:num>
  <w:num w:numId="5" w16cid:durableId="1664309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8"/>
    <w:rsid w:val="000A2A09"/>
    <w:rsid w:val="00182BC5"/>
    <w:rsid w:val="001B32AB"/>
    <w:rsid w:val="001E7BD0"/>
    <w:rsid w:val="002756F7"/>
    <w:rsid w:val="003A3D1B"/>
    <w:rsid w:val="004A0973"/>
    <w:rsid w:val="00641173"/>
    <w:rsid w:val="006C12D0"/>
    <w:rsid w:val="006E3987"/>
    <w:rsid w:val="00714E88"/>
    <w:rsid w:val="00733398"/>
    <w:rsid w:val="00806FC3"/>
    <w:rsid w:val="009D55D6"/>
    <w:rsid w:val="00A10BEB"/>
    <w:rsid w:val="00AB5E9B"/>
    <w:rsid w:val="00AD0AB6"/>
    <w:rsid w:val="00B061CF"/>
    <w:rsid w:val="00B10694"/>
    <w:rsid w:val="00B10A9E"/>
    <w:rsid w:val="00B66ED6"/>
    <w:rsid w:val="00BB6305"/>
    <w:rsid w:val="00C94830"/>
    <w:rsid w:val="00CC298F"/>
    <w:rsid w:val="00CD347E"/>
    <w:rsid w:val="00CE7A92"/>
    <w:rsid w:val="00D013E7"/>
    <w:rsid w:val="00D759E9"/>
    <w:rsid w:val="00E257F3"/>
    <w:rsid w:val="00E35692"/>
    <w:rsid w:val="00F165B8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F847"/>
  <w15:chartTrackingRefBased/>
  <w15:docId w15:val="{2FD8E859-53BD-444A-97CD-06D0CA6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F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2756F7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2756F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2756F7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2756F7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6F7"/>
    <w:rPr>
      <w:kern w:val="0"/>
      <w:lang w:val="uk-UA"/>
      <w14:ligatures w14:val="none"/>
    </w:rPr>
  </w:style>
  <w:style w:type="paragraph" w:styleId="a5">
    <w:name w:val="footer"/>
    <w:basedOn w:val="a"/>
    <w:link w:val="a6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6F7"/>
    <w:rPr>
      <w:kern w:val="0"/>
      <w:lang w:val="uk-UA"/>
      <w14:ligatures w14:val="none"/>
    </w:rPr>
  </w:style>
  <w:style w:type="paragraph" w:styleId="a7">
    <w:name w:val="Normal (Web)"/>
    <w:basedOn w:val="a"/>
    <w:uiPriority w:val="99"/>
    <w:semiHidden/>
    <w:unhideWhenUsed/>
    <w:rsid w:val="00CC298F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D55D6"/>
  </w:style>
  <w:style w:type="table" w:customStyle="1" w:styleId="11">
    <w:name w:val="Стиль11"/>
    <w:basedOn w:val="a1"/>
    <w:uiPriority w:val="99"/>
    <w:rsid w:val="001E7BD0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f69f2aa426d1bd22a6bfe8fe579aae6d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85298aba47c76d1c06566fc5332349c9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9C63F-3C26-4FB4-A449-B384D13AB3D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3BEAE69F-7DBE-4598-8A40-B899084C7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36E07-AAEC-4C0E-A66C-5250E3D3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Ольга Купріянова</cp:lastModifiedBy>
  <cp:revision>19</cp:revision>
  <dcterms:created xsi:type="dcterms:W3CDTF">2023-05-11T06:56:00Z</dcterms:created>
  <dcterms:modified xsi:type="dcterms:W3CDTF">2024-12-11T10:31:00Z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