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21"/>
      </w:tblGrid>
      <w:tr w:rsidR="00F150DF" w:rsidRPr="00D36336" w14:paraId="43C6DFDC" w14:textId="77777777" w:rsidTr="004302C3">
        <w:tc>
          <w:tcPr>
            <w:tcW w:w="5529" w:type="dxa"/>
          </w:tcPr>
          <w:p w14:paraId="3F86CE05" w14:textId="7F6B6858" w:rsidR="002979A5" w:rsidRPr="00D36336" w:rsidRDefault="002979A5" w:rsidP="00D36336">
            <w:pPr>
              <w:pStyle w:val="ShiftAlt"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auto"/>
                <w:szCs w:val="24"/>
              </w:rPr>
            </w:pPr>
            <w:r w:rsidRPr="00D36336">
              <w:rPr>
                <w:rFonts w:cs="Times New Roman"/>
                <w:b/>
                <w:bCs/>
                <w:color w:val="auto"/>
                <w:szCs w:val="24"/>
              </w:rPr>
              <w:t>КОМУНАЛЬНЕ НЕКОМЕРЦІЙНЕ ПІДПРИЄМСТВО</w:t>
            </w:r>
            <w:r w:rsidR="00111036" w:rsidRPr="00D36336">
              <w:rPr>
                <w:rFonts w:cs="Times New Roman"/>
                <w:b/>
                <w:bCs/>
                <w:color w:val="auto"/>
                <w:szCs w:val="24"/>
              </w:rPr>
              <w:t xml:space="preserve"> </w:t>
            </w:r>
            <w:r w:rsidRPr="00D36336">
              <w:rPr>
                <w:rFonts w:cs="Times New Roman"/>
                <w:b/>
                <w:bCs/>
                <w:color w:val="auto"/>
                <w:szCs w:val="24"/>
              </w:rPr>
              <w:t>«ЗРАЗКІВСЬК</w:t>
            </w:r>
            <w:r w:rsidR="00B93770" w:rsidRPr="00D36336">
              <w:rPr>
                <w:rFonts w:cs="Times New Roman"/>
                <w:b/>
                <w:bCs/>
                <w:color w:val="auto"/>
                <w:szCs w:val="24"/>
              </w:rPr>
              <w:t>ИЙ</w:t>
            </w:r>
            <w:r w:rsidR="00111036" w:rsidRPr="00D36336">
              <w:rPr>
                <w:rFonts w:cs="Times New Roman"/>
                <w:b/>
                <w:bCs/>
                <w:color w:val="auto"/>
                <w:szCs w:val="24"/>
              </w:rPr>
              <w:br/>
            </w:r>
            <w:r w:rsidRPr="00D36336">
              <w:rPr>
                <w:rFonts w:cs="Times New Roman"/>
                <w:b/>
                <w:bCs/>
                <w:color w:val="auto"/>
                <w:szCs w:val="24"/>
              </w:rPr>
              <w:t>МІСЬК</w:t>
            </w:r>
            <w:r w:rsidR="00B93770" w:rsidRPr="00D36336">
              <w:rPr>
                <w:rFonts w:cs="Times New Roman"/>
                <w:b/>
                <w:bCs/>
                <w:color w:val="auto"/>
                <w:szCs w:val="24"/>
              </w:rPr>
              <w:t>ИЙ КОНСУЛЬТАТИВНИЙ ЦЕНТР</w:t>
            </w:r>
            <w:r w:rsidRPr="00D36336">
              <w:rPr>
                <w:rFonts w:cs="Times New Roman"/>
                <w:b/>
                <w:bCs/>
                <w:color w:val="auto"/>
                <w:szCs w:val="24"/>
              </w:rPr>
              <w:t>»</w:t>
            </w:r>
          </w:p>
          <w:p w14:paraId="319A5A27" w14:textId="2DF8D9A5" w:rsidR="002979A5" w:rsidRPr="00D36336" w:rsidRDefault="002979A5" w:rsidP="00D36336">
            <w:pPr>
              <w:pStyle w:val="ShiftAlt"/>
              <w:spacing w:line="240" w:lineRule="auto"/>
              <w:ind w:firstLine="0"/>
              <w:rPr>
                <w:rFonts w:cs="Times New Roman"/>
                <w:b/>
                <w:bCs/>
                <w:color w:val="auto"/>
                <w:szCs w:val="24"/>
              </w:rPr>
            </w:pPr>
            <w:r w:rsidRPr="00D36336">
              <w:rPr>
                <w:rFonts w:cs="Times New Roman"/>
                <w:b/>
                <w:bCs/>
                <w:color w:val="auto"/>
                <w:szCs w:val="24"/>
              </w:rPr>
              <w:t>(КНП «ЗРАЗК</w:t>
            </w:r>
            <w:r w:rsidR="00B93770" w:rsidRPr="00D36336">
              <w:rPr>
                <w:rFonts w:cs="Times New Roman"/>
                <w:b/>
                <w:bCs/>
                <w:color w:val="auto"/>
                <w:szCs w:val="24"/>
              </w:rPr>
              <w:t>ІВСЬКИЙ М</w:t>
            </w:r>
            <w:r w:rsidR="00D36336" w:rsidRPr="00D36336">
              <w:rPr>
                <w:rFonts w:cs="Times New Roman"/>
                <w:b/>
                <w:bCs/>
                <w:color w:val="auto"/>
                <w:szCs w:val="24"/>
              </w:rPr>
              <w:t>КЦ</w:t>
            </w:r>
            <w:r w:rsidRPr="00D36336">
              <w:rPr>
                <w:rFonts w:cs="Times New Roman"/>
                <w:b/>
                <w:bCs/>
                <w:color w:val="auto"/>
                <w:szCs w:val="24"/>
              </w:rPr>
              <w:t>»)</w:t>
            </w:r>
          </w:p>
          <w:p w14:paraId="5EE87421" w14:textId="77777777" w:rsidR="002979A5" w:rsidRPr="00D36336" w:rsidRDefault="002979A5" w:rsidP="00D36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1" w:type="dxa"/>
          </w:tcPr>
          <w:p w14:paraId="76E83255" w14:textId="77777777" w:rsidR="002979A5" w:rsidRPr="00D36336" w:rsidRDefault="002979A5" w:rsidP="007D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6336">
              <w:rPr>
                <w:rFonts w:ascii="Times New Roman" w:hAnsi="Times New Roman"/>
                <w:sz w:val="24"/>
                <w:szCs w:val="24"/>
                <w:lang w:val="uk-UA"/>
              </w:rPr>
              <w:t>ЗАТВЕРДЖЕНО</w:t>
            </w:r>
          </w:p>
          <w:p w14:paraId="08EF4415" w14:textId="1BF570F6" w:rsidR="002979A5" w:rsidRPr="00D36336" w:rsidRDefault="002979A5" w:rsidP="007D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6336">
              <w:rPr>
                <w:rFonts w:ascii="Times New Roman" w:hAnsi="Times New Roman"/>
                <w:sz w:val="24"/>
                <w:szCs w:val="24"/>
                <w:lang w:val="uk-UA"/>
              </w:rPr>
              <w:t>Наказ директора КНП «</w:t>
            </w:r>
            <w:proofErr w:type="spellStart"/>
            <w:r w:rsidRPr="00D36336">
              <w:rPr>
                <w:rFonts w:ascii="Times New Roman" w:hAnsi="Times New Roman"/>
                <w:sz w:val="24"/>
                <w:szCs w:val="24"/>
                <w:lang w:val="uk-UA"/>
              </w:rPr>
              <w:t>Зразківсь</w:t>
            </w:r>
            <w:r w:rsidR="00D36336" w:rsidRPr="00D36336">
              <w:rPr>
                <w:rFonts w:ascii="Times New Roman" w:hAnsi="Times New Roman"/>
                <w:sz w:val="24"/>
                <w:szCs w:val="24"/>
                <w:lang w:val="uk-UA"/>
              </w:rPr>
              <w:t>кий</w:t>
            </w:r>
            <w:proofErr w:type="spellEnd"/>
            <w:r w:rsidR="00D36336" w:rsidRPr="00D363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МКЦ</w:t>
            </w:r>
            <w:r w:rsidRPr="00D36336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3832BD1E" w14:textId="1EACF77B" w:rsidR="002979A5" w:rsidRPr="00D36336" w:rsidRDefault="002979A5" w:rsidP="007D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633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Щаслива</w:t>
            </w:r>
            <w:r w:rsidRPr="00D363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302C3" w:rsidRPr="00D363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363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ЩАСЛИВА</w:t>
            </w:r>
          </w:p>
          <w:p w14:paraId="16BBF586" w14:textId="1FD03A43" w:rsidR="002979A5" w:rsidRPr="00D36336" w:rsidRDefault="002979A5" w:rsidP="007D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6336">
              <w:rPr>
                <w:rFonts w:ascii="Times New Roman" w:hAnsi="Times New Roman"/>
                <w:sz w:val="24"/>
                <w:szCs w:val="24"/>
                <w:lang w:val="uk-UA"/>
              </w:rPr>
              <w:t>від 03.01.202</w:t>
            </w:r>
            <w:r w:rsidR="00512A28" w:rsidRPr="00D3633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D363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2</w:t>
            </w:r>
            <w:r w:rsidR="00512A28" w:rsidRPr="00D3633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F150DF" w:rsidRPr="00D36336" w14:paraId="1DFFAD94" w14:textId="77777777" w:rsidTr="004302C3">
        <w:tc>
          <w:tcPr>
            <w:tcW w:w="5529" w:type="dxa"/>
          </w:tcPr>
          <w:p w14:paraId="13D19F7A" w14:textId="77777777" w:rsidR="002979A5" w:rsidRPr="007D2BAF" w:rsidRDefault="002979A5">
            <w:pPr>
              <w:pStyle w:val="3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pacing w:val="60"/>
                <w:sz w:val="24"/>
                <w:szCs w:val="24"/>
              </w:rPr>
            </w:pPr>
            <w:r w:rsidRPr="007D2BAF">
              <w:rPr>
                <w:rFonts w:ascii="Times New Roman" w:hAnsi="Times New Roman" w:cs="Times New Roman"/>
                <w:color w:val="auto"/>
                <w:spacing w:val="60"/>
                <w:sz w:val="24"/>
                <w:szCs w:val="24"/>
              </w:rPr>
              <w:t>ПОЛОЖЕННЯ</w:t>
            </w:r>
          </w:p>
          <w:p w14:paraId="6BDFB727" w14:textId="2C56C943" w:rsidR="002979A5" w:rsidRPr="00D36336" w:rsidRDefault="002979A5">
            <w:pPr>
              <w:pStyle w:val="3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63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 лікарсько</w:t>
            </w:r>
            <w:r w:rsidR="00206A7F" w:rsidRPr="00D363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D363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консультативну комісію</w:t>
            </w:r>
            <w:r w:rsidRPr="00D363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КНП «</w:t>
            </w:r>
            <w:proofErr w:type="spellStart"/>
            <w:r w:rsidRPr="00D363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Зразківсь</w:t>
            </w:r>
            <w:r w:rsidR="00D36336" w:rsidRPr="00D363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кий</w:t>
            </w:r>
            <w:proofErr w:type="spellEnd"/>
            <w:r w:rsidR="00D36336" w:rsidRPr="00D363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МКЦ</w:t>
            </w:r>
            <w:r w:rsidRPr="00D363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14:paraId="008236FA" w14:textId="77777777" w:rsidR="002979A5" w:rsidRPr="00D36336" w:rsidRDefault="002979A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1A67C4D" w14:textId="66B970AF" w:rsidR="002979A5" w:rsidRPr="00D36336" w:rsidRDefault="002979A5">
            <w:pPr>
              <w:pStyle w:val="a7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63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м. Зразків</w:t>
            </w:r>
          </w:p>
        </w:tc>
        <w:tc>
          <w:tcPr>
            <w:tcW w:w="3821" w:type="dxa"/>
          </w:tcPr>
          <w:p w14:paraId="7AFB83E4" w14:textId="77777777" w:rsidR="002979A5" w:rsidRPr="00D36336" w:rsidRDefault="002979A5" w:rsidP="007D2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2BFA6BF0" w14:textId="0C4010F9" w:rsidR="008D6B24" w:rsidRPr="00D36336" w:rsidRDefault="008D6B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1C3316D" w14:textId="582F22BC" w:rsidR="002979A5" w:rsidRPr="00D36336" w:rsidRDefault="003720A1">
      <w:pPr>
        <w:pStyle w:val="a7"/>
        <w:spacing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D2BAF">
        <w:rPr>
          <w:rFonts w:ascii="Times New Roman" w:hAnsi="Times New Roman" w:cs="Times New Roman"/>
          <w:b/>
          <w:bCs/>
          <w:color w:val="auto"/>
          <w:sz w:val="24"/>
          <w:szCs w:val="24"/>
        </w:rPr>
        <w:t>1. Загальні положення</w:t>
      </w:r>
    </w:p>
    <w:p w14:paraId="784BF876" w14:textId="186E220E" w:rsidR="002979A5" w:rsidRPr="00D36336" w:rsidRDefault="002979A5">
      <w:pPr>
        <w:pStyle w:val="a7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36336">
        <w:rPr>
          <w:rFonts w:ascii="Times New Roman" w:hAnsi="Times New Roman" w:cs="Times New Roman"/>
          <w:color w:val="auto"/>
          <w:sz w:val="24"/>
          <w:szCs w:val="24"/>
        </w:rPr>
        <w:t>1.1.</w:t>
      </w:r>
      <w:r w:rsidR="003720A1" w:rsidRPr="00D36336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D36336">
        <w:rPr>
          <w:rFonts w:ascii="Times New Roman" w:hAnsi="Times New Roman" w:cs="Times New Roman"/>
          <w:color w:val="auto"/>
          <w:sz w:val="24"/>
          <w:szCs w:val="24"/>
        </w:rPr>
        <w:t>Ц</w:t>
      </w:r>
      <w:r w:rsidR="003720A1" w:rsidRPr="00D36336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D36336">
        <w:rPr>
          <w:rFonts w:ascii="Times New Roman" w:hAnsi="Times New Roman" w:cs="Times New Roman"/>
          <w:color w:val="auto"/>
          <w:sz w:val="24"/>
          <w:szCs w:val="24"/>
        </w:rPr>
        <w:t xml:space="preserve"> положення установлює порядок роботи лікарсько</w:t>
      </w:r>
      <w:r w:rsidR="00206A7F" w:rsidRPr="00D36336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D36336">
        <w:rPr>
          <w:rFonts w:ascii="Times New Roman" w:hAnsi="Times New Roman" w:cs="Times New Roman"/>
          <w:color w:val="auto"/>
          <w:sz w:val="24"/>
          <w:szCs w:val="24"/>
        </w:rPr>
        <w:t xml:space="preserve">консультативної комісії </w:t>
      </w:r>
      <w:r w:rsidR="003720A1" w:rsidRPr="00D36336">
        <w:rPr>
          <w:rFonts w:ascii="Times New Roman" w:hAnsi="Times New Roman" w:cs="Times New Roman"/>
          <w:i/>
          <w:iCs/>
          <w:color w:val="auto"/>
          <w:sz w:val="24"/>
          <w:szCs w:val="24"/>
        </w:rPr>
        <w:t>КНП «</w:t>
      </w:r>
      <w:proofErr w:type="spellStart"/>
      <w:r w:rsidRPr="00D36336">
        <w:rPr>
          <w:rFonts w:ascii="Times New Roman" w:hAnsi="Times New Roman" w:cs="Times New Roman"/>
          <w:i/>
          <w:iCs/>
          <w:color w:val="auto"/>
          <w:sz w:val="24"/>
          <w:szCs w:val="24"/>
        </w:rPr>
        <w:t>Зразківськ</w:t>
      </w:r>
      <w:r w:rsidR="00D36336" w:rsidRPr="00D36336">
        <w:rPr>
          <w:rFonts w:ascii="Times New Roman" w:hAnsi="Times New Roman" w:cs="Times New Roman"/>
          <w:i/>
          <w:iCs/>
          <w:color w:val="auto"/>
          <w:sz w:val="24"/>
          <w:szCs w:val="24"/>
        </w:rPr>
        <w:t>ий</w:t>
      </w:r>
      <w:proofErr w:type="spellEnd"/>
      <w:r w:rsidRPr="00D3633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="003720A1" w:rsidRPr="00D36336">
        <w:rPr>
          <w:rFonts w:ascii="Times New Roman" w:hAnsi="Times New Roman" w:cs="Times New Roman"/>
          <w:i/>
          <w:iCs/>
          <w:color w:val="auto"/>
          <w:sz w:val="24"/>
          <w:szCs w:val="24"/>
        </w:rPr>
        <w:t>МК</w:t>
      </w:r>
      <w:r w:rsidR="00D36336" w:rsidRPr="00D36336">
        <w:rPr>
          <w:rFonts w:ascii="Times New Roman" w:hAnsi="Times New Roman" w:cs="Times New Roman"/>
          <w:i/>
          <w:iCs/>
          <w:color w:val="auto"/>
          <w:sz w:val="24"/>
          <w:szCs w:val="24"/>
        </w:rPr>
        <w:t>Ц</w:t>
      </w:r>
      <w:r w:rsidR="003720A1" w:rsidRPr="00D36336">
        <w:rPr>
          <w:rFonts w:ascii="Times New Roman" w:hAnsi="Times New Roman" w:cs="Times New Roman"/>
          <w:i/>
          <w:iCs/>
          <w:color w:val="auto"/>
          <w:sz w:val="24"/>
          <w:szCs w:val="24"/>
        </w:rPr>
        <w:t>»</w:t>
      </w:r>
      <w:r w:rsidRPr="00D36336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Pr="00D36336">
        <w:rPr>
          <w:rFonts w:ascii="Times New Roman" w:hAnsi="Times New Roman" w:cs="Times New Roman"/>
          <w:i/>
          <w:color w:val="auto"/>
          <w:sz w:val="24"/>
          <w:szCs w:val="24"/>
        </w:rPr>
        <w:t>далі</w:t>
      </w:r>
      <w:r w:rsidRPr="00D36336">
        <w:rPr>
          <w:rFonts w:ascii="Times New Roman" w:hAnsi="Times New Roman" w:cs="Times New Roman"/>
          <w:color w:val="auto"/>
          <w:sz w:val="24"/>
          <w:szCs w:val="24"/>
        </w:rPr>
        <w:t xml:space="preserve"> — Комісія).</w:t>
      </w:r>
    </w:p>
    <w:p w14:paraId="1608B3C7" w14:textId="6A0BFB8C" w:rsidR="00431EF4" w:rsidRPr="00D36336" w:rsidRDefault="002979A5">
      <w:pPr>
        <w:pStyle w:val="a7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D36336">
        <w:rPr>
          <w:rFonts w:ascii="Times New Roman" w:hAnsi="Times New Roman" w:cs="Times New Roman"/>
          <w:color w:val="auto"/>
          <w:sz w:val="24"/>
          <w:szCs w:val="24"/>
        </w:rPr>
        <w:t>1.2.</w:t>
      </w:r>
      <w:r w:rsidR="00111036" w:rsidRPr="00D36336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D36336">
        <w:rPr>
          <w:rFonts w:ascii="Times New Roman" w:hAnsi="Times New Roman" w:cs="Times New Roman"/>
          <w:color w:val="auto"/>
          <w:sz w:val="24"/>
          <w:szCs w:val="24"/>
        </w:rPr>
        <w:t>Комісія</w:t>
      </w:r>
      <w:r w:rsidR="00431EF4" w:rsidRPr="00D36336">
        <w:rPr>
          <w:rFonts w:ascii="Times New Roman" w:hAnsi="Times New Roman" w:cs="Times New Roman"/>
          <w:color w:val="auto"/>
          <w:sz w:val="24"/>
          <w:szCs w:val="24"/>
        </w:rPr>
        <w:t xml:space="preserve"> здійснює</w:t>
      </w:r>
      <w:r w:rsidR="00431EF4" w:rsidRPr="00D3633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комплексну оцінк</w:t>
      </w:r>
      <w:r w:rsidR="00111036" w:rsidRPr="00D3633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у</w:t>
      </w:r>
      <w:r w:rsidR="00431EF4" w:rsidRPr="00D3633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порушень функціонального стану організму та інших причин, якими вона обумовлена, що визначають факт тимчасової втрати працездатності, установл</w:t>
      </w:r>
      <w:r w:rsidR="00111036" w:rsidRPr="00D3633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ює</w:t>
      </w:r>
      <w:r w:rsidR="00431EF4" w:rsidRPr="00D3633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строк</w:t>
      </w:r>
      <w:r w:rsidR="00111036" w:rsidRPr="00D3633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и</w:t>
      </w:r>
      <w:r w:rsidR="00431EF4" w:rsidRPr="00D3633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непрацездатності, визнач</w:t>
      </w:r>
      <w:r w:rsidR="00111036" w:rsidRPr="00D3633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ає</w:t>
      </w:r>
      <w:r w:rsidR="00431EF4" w:rsidRPr="00D3633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клінічн</w:t>
      </w:r>
      <w:r w:rsidR="00111036" w:rsidRPr="00D3633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ий</w:t>
      </w:r>
      <w:r w:rsidR="00431EF4" w:rsidRPr="00D3633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111036" w:rsidRPr="00D3633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і</w:t>
      </w:r>
      <w:r w:rsidR="00431EF4" w:rsidRPr="00D3633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трудов</w:t>
      </w:r>
      <w:r w:rsidR="00111036" w:rsidRPr="00D3633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ий</w:t>
      </w:r>
      <w:r w:rsidR="00431EF4" w:rsidRPr="00D3633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прогноз відповідно до встановленого діагнозу.</w:t>
      </w:r>
    </w:p>
    <w:p w14:paraId="1374D7FB" w14:textId="73262D4B" w:rsidR="003720A1" w:rsidRPr="00D36336" w:rsidRDefault="00431EF4">
      <w:pPr>
        <w:pStyle w:val="a7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3633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1.3.</w:t>
      </w:r>
      <w:r w:rsidR="00111036" w:rsidRPr="00D36336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D36336">
        <w:rPr>
          <w:rFonts w:ascii="Times New Roman" w:hAnsi="Times New Roman" w:cs="Times New Roman"/>
          <w:color w:val="auto"/>
          <w:sz w:val="24"/>
          <w:szCs w:val="24"/>
        </w:rPr>
        <w:t>Комісі</w:t>
      </w:r>
      <w:r w:rsidR="00111036" w:rsidRPr="00D36336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Pr="00D36336">
        <w:rPr>
          <w:rFonts w:ascii="Times New Roman" w:hAnsi="Times New Roman" w:cs="Times New Roman"/>
          <w:color w:val="auto"/>
          <w:sz w:val="24"/>
          <w:szCs w:val="24"/>
        </w:rPr>
        <w:t xml:space="preserve"> с</w:t>
      </w:r>
      <w:r w:rsidR="002979A5" w:rsidRPr="00D36336">
        <w:rPr>
          <w:rFonts w:ascii="Times New Roman" w:hAnsi="Times New Roman" w:cs="Times New Roman"/>
          <w:color w:val="auto"/>
          <w:sz w:val="24"/>
          <w:szCs w:val="24"/>
        </w:rPr>
        <w:t>творю</w:t>
      </w:r>
      <w:r w:rsidR="003F5575" w:rsidRPr="00D36336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="002979A5" w:rsidRPr="00D36336">
        <w:rPr>
          <w:rFonts w:ascii="Times New Roman" w:hAnsi="Times New Roman" w:cs="Times New Roman"/>
          <w:color w:val="auto"/>
          <w:sz w:val="24"/>
          <w:szCs w:val="24"/>
        </w:rPr>
        <w:t xml:space="preserve">ть за наказом директора </w:t>
      </w:r>
      <w:r w:rsidR="00111036" w:rsidRPr="00D36336">
        <w:rPr>
          <w:rFonts w:ascii="Times New Roman" w:hAnsi="Times New Roman" w:cs="Times New Roman"/>
          <w:i/>
          <w:iCs/>
          <w:color w:val="auto"/>
          <w:sz w:val="24"/>
          <w:szCs w:val="24"/>
        </w:rPr>
        <w:t>КНП «</w:t>
      </w:r>
      <w:proofErr w:type="spellStart"/>
      <w:r w:rsidR="00111036" w:rsidRPr="00D36336">
        <w:rPr>
          <w:rFonts w:ascii="Times New Roman" w:hAnsi="Times New Roman" w:cs="Times New Roman"/>
          <w:i/>
          <w:iCs/>
          <w:color w:val="auto"/>
          <w:sz w:val="24"/>
          <w:szCs w:val="24"/>
        </w:rPr>
        <w:t>Зразківськ</w:t>
      </w:r>
      <w:r w:rsidR="00D36336" w:rsidRPr="00D36336">
        <w:rPr>
          <w:rFonts w:ascii="Times New Roman" w:hAnsi="Times New Roman" w:cs="Times New Roman"/>
          <w:i/>
          <w:iCs/>
          <w:color w:val="auto"/>
          <w:sz w:val="24"/>
          <w:szCs w:val="24"/>
        </w:rPr>
        <w:t>ий</w:t>
      </w:r>
      <w:proofErr w:type="spellEnd"/>
      <w:r w:rsidR="00111036" w:rsidRPr="00D3633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МК</w:t>
      </w:r>
      <w:r w:rsidR="00D36336" w:rsidRPr="00D36336">
        <w:rPr>
          <w:rFonts w:ascii="Times New Roman" w:hAnsi="Times New Roman" w:cs="Times New Roman"/>
          <w:i/>
          <w:iCs/>
          <w:color w:val="auto"/>
          <w:sz w:val="24"/>
          <w:szCs w:val="24"/>
        </w:rPr>
        <w:t>Ц</w:t>
      </w:r>
      <w:r w:rsidR="00111036" w:rsidRPr="00D36336">
        <w:rPr>
          <w:rFonts w:ascii="Times New Roman" w:hAnsi="Times New Roman" w:cs="Times New Roman"/>
          <w:i/>
          <w:iCs/>
          <w:color w:val="auto"/>
          <w:sz w:val="24"/>
          <w:szCs w:val="24"/>
        </w:rPr>
        <w:t>»</w:t>
      </w:r>
      <w:r w:rsidR="00111036" w:rsidRPr="00D3633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979A5" w:rsidRPr="00D36336">
        <w:rPr>
          <w:rFonts w:ascii="Times New Roman" w:hAnsi="Times New Roman" w:cs="Times New Roman"/>
          <w:color w:val="auto"/>
          <w:sz w:val="24"/>
          <w:szCs w:val="24"/>
        </w:rPr>
        <w:t xml:space="preserve">у складі: </w:t>
      </w:r>
    </w:p>
    <w:p w14:paraId="68DE8BE1" w14:textId="77777777" w:rsidR="003720A1" w:rsidRPr="00D36336" w:rsidRDefault="002979A5">
      <w:pPr>
        <w:pStyle w:val="a7"/>
        <w:numPr>
          <w:ilvl w:val="0"/>
          <w:numId w:val="5"/>
        </w:numPr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36336">
        <w:rPr>
          <w:rFonts w:ascii="Times New Roman" w:hAnsi="Times New Roman" w:cs="Times New Roman"/>
          <w:color w:val="auto"/>
          <w:sz w:val="24"/>
          <w:szCs w:val="24"/>
        </w:rPr>
        <w:t xml:space="preserve">голова — заступник медичного директора з експертизи тимчасової </w:t>
      </w:r>
      <w:r w:rsidR="003720A1" w:rsidRPr="00D36336">
        <w:rPr>
          <w:rFonts w:ascii="Times New Roman" w:hAnsi="Times New Roman" w:cs="Times New Roman"/>
          <w:color w:val="auto"/>
          <w:sz w:val="24"/>
          <w:szCs w:val="24"/>
        </w:rPr>
        <w:t xml:space="preserve">втрати </w:t>
      </w:r>
      <w:r w:rsidRPr="00D36336">
        <w:rPr>
          <w:rFonts w:ascii="Times New Roman" w:hAnsi="Times New Roman" w:cs="Times New Roman"/>
          <w:color w:val="auto"/>
          <w:sz w:val="24"/>
          <w:szCs w:val="24"/>
        </w:rPr>
        <w:t xml:space="preserve">працездатності; </w:t>
      </w:r>
    </w:p>
    <w:p w14:paraId="1587CD37" w14:textId="26E0E588" w:rsidR="002979A5" w:rsidRPr="00D36336" w:rsidRDefault="002979A5">
      <w:pPr>
        <w:pStyle w:val="a7"/>
        <w:numPr>
          <w:ilvl w:val="0"/>
          <w:numId w:val="5"/>
        </w:numPr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36336">
        <w:rPr>
          <w:rFonts w:ascii="Times New Roman" w:hAnsi="Times New Roman" w:cs="Times New Roman"/>
          <w:color w:val="auto"/>
          <w:sz w:val="24"/>
          <w:szCs w:val="24"/>
        </w:rPr>
        <w:t>члени: завідувач відділення та</w:t>
      </w:r>
      <w:r w:rsidR="00111036" w:rsidRPr="00D36336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49778F" w:rsidRPr="00D36336">
        <w:rPr>
          <w:rFonts w:ascii="Times New Roman" w:hAnsi="Times New Roman" w:cs="Times New Roman"/>
          <w:color w:val="auto"/>
          <w:sz w:val="24"/>
          <w:szCs w:val="24"/>
        </w:rPr>
        <w:t>або</w:t>
      </w:r>
      <w:r w:rsidRPr="00D36336">
        <w:rPr>
          <w:rFonts w:ascii="Times New Roman" w:hAnsi="Times New Roman" w:cs="Times New Roman"/>
          <w:color w:val="auto"/>
          <w:sz w:val="24"/>
          <w:szCs w:val="24"/>
        </w:rPr>
        <w:t xml:space="preserve"> лікуючі лікарі.</w:t>
      </w:r>
    </w:p>
    <w:p w14:paraId="15D884AF" w14:textId="6038D4F4" w:rsidR="002979A5" w:rsidRPr="00D36336" w:rsidRDefault="002979A5">
      <w:pPr>
        <w:pStyle w:val="a7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36336">
        <w:rPr>
          <w:rFonts w:ascii="Times New Roman" w:hAnsi="Times New Roman" w:cs="Times New Roman"/>
          <w:color w:val="auto"/>
          <w:sz w:val="24"/>
          <w:szCs w:val="24"/>
        </w:rPr>
        <w:t>1.3.</w:t>
      </w:r>
      <w:r w:rsidR="003720A1" w:rsidRPr="00D36336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D36336">
        <w:rPr>
          <w:rFonts w:ascii="Times New Roman" w:hAnsi="Times New Roman" w:cs="Times New Roman"/>
          <w:color w:val="auto"/>
          <w:sz w:val="24"/>
          <w:szCs w:val="24"/>
        </w:rPr>
        <w:t>У своїй діяльності члени Комісії керуються чинними нормативно</w:t>
      </w:r>
      <w:r w:rsidR="00206A7F" w:rsidRPr="00D36336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D36336">
        <w:rPr>
          <w:rFonts w:ascii="Times New Roman" w:hAnsi="Times New Roman" w:cs="Times New Roman"/>
          <w:color w:val="auto"/>
          <w:sz w:val="24"/>
          <w:szCs w:val="24"/>
        </w:rPr>
        <w:t>правовими документами, стандартами медичних технологій лікувально</w:t>
      </w:r>
      <w:r w:rsidR="00206A7F" w:rsidRPr="00D36336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D36336">
        <w:rPr>
          <w:rFonts w:ascii="Times New Roman" w:hAnsi="Times New Roman" w:cs="Times New Roman"/>
          <w:color w:val="auto"/>
          <w:sz w:val="24"/>
          <w:szCs w:val="24"/>
        </w:rPr>
        <w:t>діагностичного процесу та</w:t>
      </w:r>
      <w:r w:rsidR="00745565" w:rsidRPr="00D36336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D36336">
        <w:rPr>
          <w:rFonts w:ascii="Times New Roman" w:hAnsi="Times New Roman" w:cs="Times New Roman"/>
          <w:color w:val="auto"/>
          <w:sz w:val="24"/>
          <w:szCs w:val="24"/>
        </w:rPr>
        <w:t>протоколами надання медичної допомоги за спеціальностями, іншими чинними законодавчими та нормативними актами і цим положенням.</w:t>
      </w:r>
    </w:p>
    <w:p w14:paraId="2E66EEEA" w14:textId="3B35570C" w:rsidR="002979A5" w:rsidRPr="00D36336" w:rsidRDefault="002979A5">
      <w:pPr>
        <w:pStyle w:val="a7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36336">
        <w:rPr>
          <w:rFonts w:ascii="Times New Roman" w:hAnsi="Times New Roman" w:cs="Times New Roman"/>
          <w:color w:val="auto"/>
          <w:sz w:val="24"/>
          <w:szCs w:val="24"/>
        </w:rPr>
        <w:t>1.4.</w:t>
      </w:r>
      <w:r w:rsidR="003720A1" w:rsidRPr="00D36336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D36336">
        <w:rPr>
          <w:rFonts w:ascii="Times New Roman" w:hAnsi="Times New Roman" w:cs="Times New Roman"/>
          <w:color w:val="auto"/>
          <w:sz w:val="24"/>
          <w:szCs w:val="24"/>
        </w:rPr>
        <w:t xml:space="preserve">Комісія розв’язує питання експертизи тимчасової </w:t>
      </w:r>
      <w:r w:rsidR="003720A1" w:rsidRPr="00D36336">
        <w:rPr>
          <w:rFonts w:ascii="Times New Roman" w:hAnsi="Times New Roman" w:cs="Times New Roman"/>
          <w:color w:val="auto"/>
          <w:sz w:val="24"/>
          <w:szCs w:val="24"/>
        </w:rPr>
        <w:t xml:space="preserve">втрати </w:t>
      </w:r>
      <w:r w:rsidRPr="00D36336">
        <w:rPr>
          <w:rFonts w:ascii="Times New Roman" w:hAnsi="Times New Roman" w:cs="Times New Roman"/>
          <w:color w:val="auto"/>
          <w:sz w:val="24"/>
          <w:szCs w:val="24"/>
        </w:rPr>
        <w:t xml:space="preserve">працездатності тільки після особистого огляду </w:t>
      </w:r>
      <w:r w:rsidR="00111036" w:rsidRPr="00D36336">
        <w:rPr>
          <w:rFonts w:ascii="Times New Roman" w:hAnsi="Times New Roman" w:cs="Times New Roman"/>
          <w:color w:val="auto"/>
          <w:sz w:val="24"/>
          <w:szCs w:val="24"/>
        </w:rPr>
        <w:t xml:space="preserve">пацієнта </w:t>
      </w:r>
      <w:r w:rsidRPr="00D36336">
        <w:rPr>
          <w:rFonts w:ascii="Times New Roman" w:hAnsi="Times New Roman" w:cs="Times New Roman"/>
          <w:color w:val="auto"/>
          <w:sz w:val="24"/>
          <w:szCs w:val="24"/>
        </w:rPr>
        <w:t>і вивчення даних медичної облікової документації за</w:t>
      </w:r>
      <w:r w:rsidR="00745565" w:rsidRPr="00D36336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D36336">
        <w:rPr>
          <w:rFonts w:ascii="Times New Roman" w:hAnsi="Times New Roman" w:cs="Times New Roman"/>
          <w:color w:val="auto"/>
          <w:sz w:val="24"/>
          <w:szCs w:val="24"/>
        </w:rPr>
        <w:t>представленням лікуючого лікаря та завідувача відділення.</w:t>
      </w:r>
    </w:p>
    <w:p w14:paraId="3DE84978" w14:textId="4EBECF27" w:rsidR="002979A5" w:rsidRPr="00D36336" w:rsidRDefault="002979A5">
      <w:pPr>
        <w:pStyle w:val="a7"/>
        <w:spacing w:line="240" w:lineRule="auto"/>
        <w:ind w:firstLine="567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D36336">
        <w:rPr>
          <w:rFonts w:ascii="Times New Roman" w:hAnsi="Times New Roman" w:cs="Times New Roman"/>
          <w:color w:val="auto"/>
          <w:spacing w:val="-2"/>
          <w:sz w:val="24"/>
          <w:szCs w:val="24"/>
        </w:rPr>
        <w:t>1.5.</w:t>
      </w:r>
      <w:r w:rsidR="003720A1" w:rsidRPr="00D36336">
        <w:rPr>
          <w:rFonts w:ascii="Times New Roman" w:hAnsi="Times New Roman" w:cs="Times New Roman"/>
          <w:color w:val="auto"/>
          <w:spacing w:val="-2"/>
          <w:sz w:val="24"/>
          <w:szCs w:val="24"/>
        </w:rPr>
        <w:t> </w:t>
      </w:r>
      <w:r w:rsidRPr="00D36336">
        <w:rPr>
          <w:rFonts w:ascii="Times New Roman" w:hAnsi="Times New Roman" w:cs="Times New Roman"/>
          <w:color w:val="auto"/>
          <w:spacing w:val="-2"/>
          <w:sz w:val="24"/>
          <w:szCs w:val="24"/>
        </w:rPr>
        <w:t>Для консультацій мож</w:t>
      </w:r>
      <w:r w:rsidR="00111036" w:rsidRPr="00D36336">
        <w:rPr>
          <w:rFonts w:ascii="Times New Roman" w:hAnsi="Times New Roman" w:cs="Times New Roman"/>
          <w:color w:val="auto"/>
          <w:spacing w:val="-2"/>
          <w:sz w:val="24"/>
          <w:szCs w:val="24"/>
        </w:rPr>
        <w:t>на</w:t>
      </w:r>
      <w:r w:rsidRPr="00D36336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залучати провідн</w:t>
      </w:r>
      <w:r w:rsidR="00111036" w:rsidRPr="00D36336">
        <w:rPr>
          <w:rFonts w:ascii="Times New Roman" w:hAnsi="Times New Roman" w:cs="Times New Roman"/>
          <w:color w:val="auto"/>
          <w:spacing w:val="-2"/>
          <w:sz w:val="24"/>
          <w:szCs w:val="24"/>
        </w:rPr>
        <w:t>их</w:t>
      </w:r>
      <w:r w:rsidRPr="00D36336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фахівці</w:t>
      </w:r>
      <w:r w:rsidR="00111036" w:rsidRPr="00D36336">
        <w:rPr>
          <w:rFonts w:ascii="Times New Roman" w:hAnsi="Times New Roman" w:cs="Times New Roman"/>
          <w:color w:val="auto"/>
          <w:spacing w:val="-2"/>
          <w:sz w:val="24"/>
          <w:szCs w:val="24"/>
        </w:rPr>
        <w:t>в</w:t>
      </w:r>
      <w:r w:rsidRPr="00D36336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інших лікувальних установ.</w:t>
      </w:r>
    </w:p>
    <w:p w14:paraId="13575EDB" w14:textId="3D2E1C6E" w:rsidR="002979A5" w:rsidRPr="00D36336" w:rsidRDefault="002979A5">
      <w:pPr>
        <w:pStyle w:val="a7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36336">
        <w:rPr>
          <w:rFonts w:ascii="Times New Roman" w:hAnsi="Times New Roman" w:cs="Times New Roman"/>
          <w:color w:val="auto"/>
          <w:sz w:val="24"/>
          <w:szCs w:val="24"/>
        </w:rPr>
        <w:t>1.6.</w:t>
      </w:r>
      <w:r w:rsidR="003720A1" w:rsidRPr="00D36336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D36336">
        <w:rPr>
          <w:rFonts w:ascii="Times New Roman" w:hAnsi="Times New Roman" w:cs="Times New Roman"/>
          <w:color w:val="auto"/>
          <w:sz w:val="24"/>
          <w:szCs w:val="24"/>
        </w:rPr>
        <w:t xml:space="preserve">Засідання Комісії відбуваються за графіком роботи </w:t>
      </w:r>
      <w:r w:rsidR="00111036" w:rsidRPr="00D36336">
        <w:rPr>
          <w:rFonts w:ascii="Times New Roman" w:hAnsi="Times New Roman" w:cs="Times New Roman"/>
          <w:i/>
          <w:iCs/>
          <w:color w:val="auto"/>
          <w:sz w:val="24"/>
          <w:szCs w:val="24"/>
        </w:rPr>
        <w:t>КНП «</w:t>
      </w:r>
      <w:proofErr w:type="spellStart"/>
      <w:r w:rsidR="00111036" w:rsidRPr="00D36336">
        <w:rPr>
          <w:rFonts w:ascii="Times New Roman" w:hAnsi="Times New Roman" w:cs="Times New Roman"/>
          <w:i/>
          <w:iCs/>
          <w:color w:val="auto"/>
          <w:sz w:val="24"/>
          <w:szCs w:val="24"/>
        </w:rPr>
        <w:t>Зразківськ</w:t>
      </w:r>
      <w:r w:rsidR="00D36336" w:rsidRPr="00D36336">
        <w:rPr>
          <w:rFonts w:ascii="Times New Roman" w:hAnsi="Times New Roman" w:cs="Times New Roman"/>
          <w:i/>
          <w:iCs/>
          <w:color w:val="auto"/>
          <w:sz w:val="24"/>
          <w:szCs w:val="24"/>
        </w:rPr>
        <w:t>ий</w:t>
      </w:r>
      <w:proofErr w:type="spellEnd"/>
      <w:r w:rsidR="00111036" w:rsidRPr="00D3633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МК</w:t>
      </w:r>
      <w:r w:rsidR="00D36336" w:rsidRPr="00D36336">
        <w:rPr>
          <w:rFonts w:ascii="Times New Roman" w:hAnsi="Times New Roman" w:cs="Times New Roman"/>
          <w:i/>
          <w:iCs/>
          <w:color w:val="auto"/>
          <w:sz w:val="24"/>
          <w:szCs w:val="24"/>
        </w:rPr>
        <w:t>Ц</w:t>
      </w:r>
      <w:r w:rsidR="00111036" w:rsidRPr="00D36336">
        <w:rPr>
          <w:rFonts w:ascii="Times New Roman" w:hAnsi="Times New Roman" w:cs="Times New Roman"/>
          <w:i/>
          <w:iCs/>
          <w:color w:val="auto"/>
          <w:sz w:val="24"/>
          <w:szCs w:val="24"/>
        </w:rPr>
        <w:t>»</w:t>
      </w:r>
      <w:r w:rsidRPr="00D3633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9DEBE5E" w14:textId="5ED12C63" w:rsidR="002979A5" w:rsidRPr="00D36336" w:rsidRDefault="002979A5">
      <w:pPr>
        <w:pStyle w:val="a7"/>
        <w:spacing w:line="240" w:lineRule="auto"/>
        <w:ind w:firstLine="567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D36336">
        <w:rPr>
          <w:rFonts w:ascii="Times New Roman" w:hAnsi="Times New Roman" w:cs="Times New Roman"/>
          <w:color w:val="auto"/>
          <w:spacing w:val="-2"/>
          <w:sz w:val="24"/>
          <w:szCs w:val="24"/>
        </w:rPr>
        <w:t>1.7.</w:t>
      </w:r>
      <w:r w:rsidR="003720A1" w:rsidRPr="00D36336">
        <w:rPr>
          <w:rFonts w:ascii="Times New Roman" w:hAnsi="Times New Roman" w:cs="Times New Roman"/>
          <w:color w:val="auto"/>
          <w:spacing w:val="-2"/>
          <w:sz w:val="24"/>
          <w:szCs w:val="24"/>
        </w:rPr>
        <w:t> </w:t>
      </w:r>
      <w:r w:rsidRPr="00D36336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Рішення Комісії підлягають обов’язковій реєстрації </w:t>
      </w:r>
      <w:r w:rsidR="00111036" w:rsidRPr="00D36336">
        <w:rPr>
          <w:rFonts w:ascii="Times New Roman" w:hAnsi="Times New Roman" w:cs="Times New Roman"/>
          <w:color w:val="auto"/>
          <w:spacing w:val="-2"/>
          <w:sz w:val="24"/>
          <w:szCs w:val="24"/>
        </w:rPr>
        <w:t>в</w:t>
      </w:r>
      <w:r w:rsidRPr="00D36336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первинній медичній доку</w:t>
      </w:r>
      <w:r w:rsidRPr="00D36336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ментації та </w:t>
      </w:r>
      <w:r w:rsidR="00111036" w:rsidRPr="00D36336">
        <w:rPr>
          <w:rFonts w:ascii="Times New Roman" w:hAnsi="Times New Roman" w:cs="Times New Roman"/>
          <w:color w:val="auto"/>
          <w:spacing w:val="-4"/>
          <w:sz w:val="24"/>
          <w:szCs w:val="24"/>
        </w:rPr>
        <w:t>в</w:t>
      </w:r>
      <w:r w:rsidRPr="00D36336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журналі запису висновків лікарсько</w:t>
      </w:r>
      <w:r w:rsidR="00206A7F" w:rsidRPr="00D36336">
        <w:rPr>
          <w:rFonts w:ascii="Times New Roman" w:hAnsi="Times New Roman" w:cs="Times New Roman"/>
          <w:color w:val="auto"/>
          <w:spacing w:val="-4"/>
          <w:sz w:val="24"/>
          <w:szCs w:val="24"/>
        </w:rPr>
        <w:t>-</w:t>
      </w:r>
      <w:r w:rsidRPr="00D36336">
        <w:rPr>
          <w:rFonts w:ascii="Times New Roman" w:hAnsi="Times New Roman" w:cs="Times New Roman"/>
          <w:color w:val="auto"/>
          <w:spacing w:val="-4"/>
          <w:sz w:val="24"/>
          <w:szCs w:val="24"/>
        </w:rPr>
        <w:t>консультативної комісії (форма №</w:t>
      </w:r>
      <w:r w:rsidR="00745565" w:rsidRPr="00D36336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D36336">
        <w:rPr>
          <w:rFonts w:ascii="Times New Roman" w:hAnsi="Times New Roman" w:cs="Times New Roman"/>
          <w:color w:val="auto"/>
          <w:spacing w:val="-4"/>
          <w:sz w:val="24"/>
          <w:szCs w:val="24"/>
        </w:rPr>
        <w:t>035/</w:t>
      </w:r>
      <w:r w:rsidRPr="00D36336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о, затверджена наказом </w:t>
      </w:r>
      <w:r w:rsidR="003720A1" w:rsidRPr="00D36336">
        <w:rPr>
          <w:rFonts w:ascii="Times New Roman" w:hAnsi="Times New Roman" w:cs="Times New Roman"/>
          <w:color w:val="auto"/>
          <w:spacing w:val="-2"/>
          <w:sz w:val="24"/>
          <w:szCs w:val="24"/>
        </w:rPr>
        <w:t>МОЗ</w:t>
      </w:r>
      <w:r w:rsidRPr="00D36336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від 14.02.2012</w:t>
      </w:r>
      <w:r w:rsidR="00111036" w:rsidRPr="00D36336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D36336">
        <w:rPr>
          <w:rFonts w:ascii="Times New Roman" w:hAnsi="Times New Roman" w:cs="Times New Roman"/>
          <w:color w:val="auto"/>
          <w:spacing w:val="-2"/>
          <w:sz w:val="24"/>
          <w:szCs w:val="24"/>
        </w:rPr>
        <w:t>№ 110), завіряються підписами голови та членів Комісії за підсумками кожного засідання. Висновок Комісії вида</w:t>
      </w:r>
      <w:r w:rsidR="00111036" w:rsidRPr="00D36336">
        <w:rPr>
          <w:rFonts w:ascii="Times New Roman" w:hAnsi="Times New Roman" w:cs="Times New Roman"/>
          <w:color w:val="auto"/>
          <w:spacing w:val="-2"/>
          <w:sz w:val="24"/>
          <w:szCs w:val="24"/>
        </w:rPr>
        <w:t>ю</w:t>
      </w:r>
      <w:r w:rsidRPr="00D36336">
        <w:rPr>
          <w:rFonts w:ascii="Times New Roman" w:hAnsi="Times New Roman" w:cs="Times New Roman"/>
          <w:color w:val="auto"/>
          <w:spacing w:val="-2"/>
          <w:sz w:val="24"/>
          <w:szCs w:val="24"/>
        </w:rPr>
        <w:t>ть за підписами голови та</w:t>
      </w:r>
      <w:r w:rsidR="00745565" w:rsidRPr="00D36336">
        <w:rPr>
          <w:rFonts w:ascii="Times New Roman" w:hAnsi="Times New Roman" w:cs="Times New Roman"/>
          <w:color w:val="auto"/>
          <w:spacing w:val="-2"/>
          <w:sz w:val="24"/>
          <w:szCs w:val="24"/>
        </w:rPr>
        <w:t> </w:t>
      </w:r>
      <w:r w:rsidRPr="00D36336">
        <w:rPr>
          <w:rFonts w:ascii="Times New Roman" w:hAnsi="Times New Roman" w:cs="Times New Roman"/>
          <w:color w:val="auto"/>
          <w:spacing w:val="-2"/>
          <w:sz w:val="24"/>
          <w:szCs w:val="24"/>
        </w:rPr>
        <w:t>її членів і завіря</w:t>
      </w:r>
      <w:r w:rsidR="00111036" w:rsidRPr="00D36336">
        <w:rPr>
          <w:rFonts w:ascii="Times New Roman" w:hAnsi="Times New Roman" w:cs="Times New Roman"/>
          <w:color w:val="auto"/>
          <w:spacing w:val="-2"/>
          <w:sz w:val="24"/>
          <w:szCs w:val="24"/>
        </w:rPr>
        <w:t>ю</w:t>
      </w:r>
      <w:r w:rsidRPr="00D36336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ть печаткою </w:t>
      </w:r>
      <w:r w:rsidR="00D36336" w:rsidRPr="00D36336">
        <w:rPr>
          <w:rFonts w:ascii="Times New Roman" w:hAnsi="Times New Roman" w:cs="Times New Roman"/>
          <w:color w:val="auto"/>
          <w:spacing w:val="-2"/>
          <w:sz w:val="24"/>
          <w:szCs w:val="24"/>
        </w:rPr>
        <w:t>медичного закладу.</w:t>
      </w:r>
    </w:p>
    <w:p w14:paraId="1139E894" w14:textId="77777777" w:rsidR="002979A5" w:rsidRPr="00D36336" w:rsidRDefault="002979A5">
      <w:pPr>
        <w:pStyle w:val="a7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14:paraId="04796F18" w14:textId="0E0F0C88" w:rsidR="002979A5" w:rsidRPr="00D36336" w:rsidRDefault="003720A1">
      <w:pPr>
        <w:pStyle w:val="a7"/>
        <w:spacing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D2B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2. </w:t>
      </w:r>
      <w:r w:rsidR="00671556" w:rsidRPr="007D2BAF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Завдання</w:t>
      </w:r>
    </w:p>
    <w:p w14:paraId="0CC4F0ED" w14:textId="7D784385" w:rsidR="005C153E" w:rsidRPr="007D2BAF" w:rsidRDefault="000051E7">
      <w:pPr>
        <w:pStyle w:val="anchor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D36336">
        <w:rPr>
          <w:lang w:val="uk-UA"/>
        </w:rPr>
        <w:t>2.</w:t>
      </w:r>
      <w:r w:rsidR="00671556" w:rsidRPr="007D2BAF">
        <w:rPr>
          <w:lang w:val="uk-UA"/>
        </w:rPr>
        <w:t>1</w:t>
      </w:r>
      <w:r w:rsidRPr="00D36336">
        <w:rPr>
          <w:lang w:val="uk-UA"/>
        </w:rPr>
        <w:t>.</w:t>
      </w:r>
      <w:r w:rsidR="00111036" w:rsidRPr="00D36336">
        <w:rPr>
          <w:lang w:val="uk-UA"/>
        </w:rPr>
        <w:t> </w:t>
      </w:r>
      <w:r w:rsidR="005C153E" w:rsidRPr="00D36336">
        <w:rPr>
          <w:lang w:val="uk-UA"/>
        </w:rPr>
        <w:t>В</w:t>
      </w:r>
      <w:r w:rsidR="00671556" w:rsidRPr="007D2BAF">
        <w:rPr>
          <w:lang w:val="uk-UA"/>
        </w:rPr>
        <w:t>ида</w:t>
      </w:r>
      <w:r w:rsidR="00671556" w:rsidRPr="00D36336">
        <w:rPr>
          <w:lang w:val="uk-UA"/>
        </w:rPr>
        <w:t>є</w:t>
      </w:r>
      <w:r w:rsidR="00671556" w:rsidRPr="007D2BAF">
        <w:rPr>
          <w:lang w:val="uk-UA"/>
        </w:rPr>
        <w:t xml:space="preserve"> документ</w:t>
      </w:r>
      <w:r w:rsidR="00671556" w:rsidRPr="00D36336">
        <w:rPr>
          <w:lang w:val="uk-UA"/>
        </w:rPr>
        <w:t>и</w:t>
      </w:r>
      <w:r w:rsidR="00671556" w:rsidRPr="007D2BAF">
        <w:rPr>
          <w:lang w:val="uk-UA"/>
        </w:rPr>
        <w:t>, що засвідчують тимчасову непрацездатність особи</w:t>
      </w:r>
      <w:r w:rsidR="00B40494" w:rsidRPr="007D2BAF">
        <w:rPr>
          <w:shd w:val="clear" w:color="auto" w:fill="FFFFFF"/>
          <w:lang w:val="uk-UA"/>
        </w:rPr>
        <w:t xml:space="preserve"> у складних випадках, якщо непрацездатність пацієнта триває 30 і більше днів</w:t>
      </w:r>
    </w:p>
    <w:p w14:paraId="18467D1C" w14:textId="22CD76F6" w:rsidR="005C153E" w:rsidRPr="00D36336" w:rsidRDefault="000051E7">
      <w:pPr>
        <w:pStyle w:val="anchor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D36336">
        <w:rPr>
          <w:lang w:val="uk-UA"/>
        </w:rPr>
        <w:t>2.</w:t>
      </w:r>
      <w:r w:rsidR="00645552" w:rsidRPr="00D36336">
        <w:rPr>
          <w:lang w:val="uk-UA"/>
        </w:rPr>
        <w:t>2</w:t>
      </w:r>
      <w:r w:rsidRPr="00D36336">
        <w:rPr>
          <w:lang w:val="uk-UA"/>
        </w:rPr>
        <w:t>.</w:t>
      </w:r>
      <w:r w:rsidR="00F150DF" w:rsidRPr="00D36336">
        <w:rPr>
          <w:lang w:val="uk-UA"/>
        </w:rPr>
        <w:t> В</w:t>
      </w:r>
      <w:r w:rsidR="005C153E" w:rsidRPr="00D36336">
        <w:t>изнача</w:t>
      </w:r>
      <w:r w:rsidR="005C153E" w:rsidRPr="00D36336">
        <w:rPr>
          <w:lang w:val="uk-UA"/>
        </w:rPr>
        <w:t>є:</w:t>
      </w:r>
    </w:p>
    <w:p w14:paraId="1E87BEA3" w14:textId="2586F70E" w:rsidR="005C153E" w:rsidRPr="007D2BAF" w:rsidRDefault="005C153E">
      <w:pPr>
        <w:pStyle w:val="anchor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7D2BAF">
        <w:rPr>
          <w:lang w:val="uk-UA"/>
        </w:rPr>
        <w:t>наявність стійкого розладу функцій організму та відповідно можливі обмеження життєдіяльності дитини під час взаємодії із зовнішнім середовищем;</w:t>
      </w:r>
    </w:p>
    <w:p w14:paraId="58A93EBE" w14:textId="1933FFC3" w:rsidR="005C153E" w:rsidRPr="007D2BAF" w:rsidRDefault="005C153E">
      <w:pPr>
        <w:pStyle w:val="anchor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7D2BAF">
        <w:rPr>
          <w:lang w:val="uk-UA"/>
        </w:rPr>
        <w:t>категорію «дитина з інвалідністю» або «дитина з інвалідністю підгрупи</w:t>
      </w:r>
      <w:r w:rsidR="00745565" w:rsidRPr="00D36336">
        <w:rPr>
          <w:lang w:val="uk-UA"/>
        </w:rPr>
        <w:t> </w:t>
      </w:r>
      <w:r w:rsidRPr="007D2BAF">
        <w:rPr>
          <w:lang w:val="uk-UA"/>
        </w:rPr>
        <w:t>А», причину і час настання інвалідності, а також ступінь втрати працездатності (у</w:t>
      </w:r>
      <w:r w:rsidR="00F150DF" w:rsidRPr="00D36336">
        <w:rPr>
          <w:lang w:val="uk-UA"/>
        </w:rPr>
        <w:t> </w:t>
      </w:r>
      <w:r w:rsidRPr="007D2BAF">
        <w:rPr>
          <w:lang w:val="uk-UA"/>
        </w:rPr>
        <w:t>відсотках) у дітей віком від 15 до 18 років, які потерпіли від нещасного випадку на виробництві;</w:t>
      </w:r>
    </w:p>
    <w:p w14:paraId="6FD8DC75" w14:textId="17DE70ED" w:rsidR="005C153E" w:rsidRPr="00D36336" w:rsidRDefault="005C153E">
      <w:pPr>
        <w:pStyle w:val="anchor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</w:pPr>
      <w:r w:rsidRPr="00D36336">
        <w:t xml:space="preserve">потребу дитини з інвалідністю </w:t>
      </w:r>
      <w:r w:rsidR="00F150DF" w:rsidRPr="00D36336">
        <w:rPr>
          <w:lang w:val="uk-UA"/>
        </w:rPr>
        <w:t>в</w:t>
      </w:r>
      <w:r w:rsidRPr="00D36336">
        <w:t xml:space="preserve"> забезпеченні технічними та іншими засобами реабілітації, виробами медичного призначення на підставі медичних показань і протипоказань;</w:t>
      </w:r>
    </w:p>
    <w:p w14:paraId="6D8E61BF" w14:textId="7EB088F3" w:rsidR="005C153E" w:rsidRPr="00D36336" w:rsidRDefault="005C153E">
      <w:pPr>
        <w:pStyle w:val="anchor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</w:pPr>
      <w:r w:rsidRPr="00D36336">
        <w:lastRenderedPageBreak/>
        <w:t xml:space="preserve">потребу дитини з інвалідністю </w:t>
      </w:r>
      <w:r w:rsidR="00F150DF" w:rsidRPr="00D36336">
        <w:rPr>
          <w:lang w:val="uk-UA"/>
        </w:rPr>
        <w:t>в</w:t>
      </w:r>
      <w:r w:rsidRPr="00D36336">
        <w:t xml:space="preserve"> медичній допомозі та соціальних послугах, </w:t>
      </w:r>
      <w:r w:rsidR="00F150DF" w:rsidRPr="00D36336">
        <w:rPr>
          <w:lang w:val="uk-UA"/>
        </w:rPr>
        <w:t>у</w:t>
      </w:r>
      <w:r w:rsidR="00745565" w:rsidRPr="00D36336">
        <w:rPr>
          <w:lang w:val="uk-UA"/>
        </w:rPr>
        <w:t> </w:t>
      </w:r>
      <w:r w:rsidRPr="00D36336">
        <w:t>тому числі додатковому харчуванні, у забезпеченні лікарськими засобами, постійному сторонньому догляді, диспансерному нагляді, побутовому обслуговуванні, протезуванні, санаторно-курортному лікуванні, придбанні спеціальних засобів пересування тощо;</w:t>
      </w:r>
    </w:p>
    <w:p w14:paraId="0A48D64C" w14:textId="7178CD4D" w:rsidR="005C153E" w:rsidRPr="00D36336" w:rsidRDefault="005C153E">
      <w:pPr>
        <w:pStyle w:val="anchor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</w:pPr>
      <w:r w:rsidRPr="00D36336">
        <w:t>ступінь стійкого обмеження життєдіяльності для направлення дитини з</w:t>
      </w:r>
      <w:r w:rsidR="00F150DF" w:rsidRPr="00D36336">
        <w:rPr>
          <w:lang w:val="uk-UA"/>
        </w:rPr>
        <w:t> </w:t>
      </w:r>
      <w:r w:rsidRPr="00D36336">
        <w:t>інвалідністю до реабілітаційних установ та інших установ, що здійснюють соціальне обслуговування</w:t>
      </w:r>
      <w:r w:rsidR="003F5575" w:rsidRPr="00D36336">
        <w:rPr>
          <w:lang w:val="uk-UA"/>
        </w:rPr>
        <w:t>.</w:t>
      </w:r>
    </w:p>
    <w:p w14:paraId="2751E978" w14:textId="7BBB7E2F" w:rsidR="005C153E" w:rsidRPr="00D36336" w:rsidRDefault="005C153E">
      <w:pPr>
        <w:pStyle w:val="anchor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D36336">
        <w:rPr>
          <w:lang w:val="uk-UA"/>
        </w:rPr>
        <w:t>2.4.</w:t>
      </w:r>
      <w:r w:rsidR="00F150DF" w:rsidRPr="00D36336">
        <w:rPr>
          <w:lang w:val="uk-UA"/>
        </w:rPr>
        <w:t> </w:t>
      </w:r>
      <w:r w:rsidRPr="00D36336">
        <w:rPr>
          <w:lang w:val="uk-UA"/>
        </w:rPr>
        <w:t>С</w:t>
      </w:r>
      <w:r w:rsidRPr="00D36336">
        <w:t>клада</w:t>
      </w:r>
      <w:r w:rsidRPr="00D36336">
        <w:rPr>
          <w:lang w:val="uk-UA"/>
        </w:rPr>
        <w:t>є</w:t>
      </w:r>
      <w:r w:rsidRPr="00D36336">
        <w:t xml:space="preserve"> (коригу</w:t>
      </w:r>
      <w:r w:rsidRPr="00D36336">
        <w:rPr>
          <w:lang w:val="uk-UA"/>
        </w:rPr>
        <w:t>є</w:t>
      </w:r>
      <w:r w:rsidRPr="00D36336">
        <w:t>) за участю представників органів управління освіти та</w:t>
      </w:r>
      <w:r w:rsidR="00745565" w:rsidRPr="00D36336">
        <w:rPr>
          <w:lang w:val="uk-UA"/>
        </w:rPr>
        <w:t> </w:t>
      </w:r>
      <w:r w:rsidRPr="00D36336">
        <w:t>соціального захисту населення індивідуальну програму реабілітації дитини з</w:t>
      </w:r>
      <w:r w:rsidR="00745565" w:rsidRPr="00D36336">
        <w:rPr>
          <w:lang w:val="uk-UA"/>
        </w:rPr>
        <w:t> </w:t>
      </w:r>
      <w:r w:rsidRPr="00D36336">
        <w:t xml:space="preserve">інвалідністю, </w:t>
      </w:r>
      <w:r w:rsidR="00F150DF" w:rsidRPr="00D36336">
        <w:rPr>
          <w:lang w:val="uk-UA"/>
        </w:rPr>
        <w:t>у</w:t>
      </w:r>
      <w:r w:rsidRPr="00D36336">
        <w:t xml:space="preserve"> якій визначають обсяги реабілітаційних заходів, строки їх проведення та</w:t>
      </w:r>
      <w:r w:rsidR="00745565" w:rsidRPr="00D36336">
        <w:rPr>
          <w:lang w:val="uk-UA"/>
        </w:rPr>
        <w:t> </w:t>
      </w:r>
      <w:r w:rsidRPr="00D36336">
        <w:t>виконавці</w:t>
      </w:r>
      <w:r w:rsidR="00F150DF" w:rsidRPr="00D36336">
        <w:rPr>
          <w:lang w:val="uk-UA"/>
        </w:rPr>
        <w:t>в</w:t>
      </w:r>
      <w:r w:rsidRPr="00D36336">
        <w:t>; здійсню</w:t>
      </w:r>
      <w:r w:rsidR="00F150DF" w:rsidRPr="00D36336">
        <w:rPr>
          <w:lang w:val="uk-UA"/>
        </w:rPr>
        <w:t>є</w:t>
      </w:r>
      <w:r w:rsidRPr="00D36336">
        <w:t xml:space="preserve"> контроль за повнотою та ефективністю виконання зазначеної програми</w:t>
      </w:r>
      <w:r w:rsidR="003F5575" w:rsidRPr="00D36336">
        <w:rPr>
          <w:lang w:val="uk-UA"/>
        </w:rPr>
        <w:t>.</w:t>
      </w:r>
    </w:p>
    <w:p w14:paraId="33A09B69" w14:textId="7D01D86D" w:rsidR="005C153E" w:rsidRPr="00D36336" w:rsidRDefault="005C153E">
      <w:pPr>
        <w:pStyle w:val="anchor"/>
        <w:shd w:val="clear" w:color="auto" w:fill="FFFFFF"/>
        <w:spacing w:before="0" w:beforeAutospacing="0" w:after="0" w:afterAutospacing="0"/>
        <w:ind w:firstLine="567"/>
        <w:jc w:val="both"/>
      </w:pPr>
      <w:r w:rsidRPr="00D36336">
        <w:rPr>
          <w:lang w:val="uk-UA"/>
        </w:rPr>
        <w:t>2.</w:t>
      </w:r>
      <w:r w:rsidR="00645552" w:rsidRPr="00D36336">
        <w:rPr>
          <w:lang w:val="uk-UA"/>
        </w:rPr>
        <w:t>5</w:t>
      </w:r>
      <w:r w:rsidRPr="00D36336">
        <w:rPr>
          <w:lang w:val="uk-UA"/>
        </w:rPr>
        <w:t>.</w:t>
      </w:r>
      <w:r w:rsidR="00F150DF" w:rsidRPr="00D36336">
        <w:rPr>
          <w:lang w:val="uk-UA"/>
        </w:rPr>
        <w:t> </w:t>
      </w:r>
      <w:r w:rsidRPr="00D36336">
        <w:rPr>
          <w:lang w:val="uk-UA"/>
        </w:rPr>
        <w:t>А</w:t>
      </w:r>
      <w:r w:rsidRPr="00D36336">
        <w:t>налізу</w:t>
      </w:r>
      <w:r w:rsidRPr="00D36336">
        <w:rPr>
          <w:lang w:val="uk-UA"/>
        </w:rPr>
        <w:t>є</w:t>
      </w:r>
      <w:r w:rsidRPr="00D36336">
        <w:t>:</w:t>
      </w:r>
    </w:p>
    <w:p w14:paraId="3376CC2F" w14:textId="5FEDD71E" w:rsidR="005C153E" w:rsidRPr="00D36336" w:rsidRDefault="005C153E">
      <w:pPr>
        <w:pStyle w:val="anchor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 w:rsidRPr="00D36336">
        <w:t>рівень дитячої інвалідності за категоріями «дитина з інвалідністю», «дитина з</w:t>
      </w:r>
      <w:r w:rsidR="00745565" w:rsidRPr="00D36336">
        <w:rPr>
          <w:lang w:val="uk-UA"/>
        </w:rPr>
        <w:t> </w:t>
      </w:r>
      <w:r w:rsidRPr="00D36336">
        <w:t>інвалідністю підгрупи А»;</w:t>
      </w:r>
    </w:p>
    <w:p w14:paraId="6F83F406" w14:textId="65AC4573" w:rsidR="005C153E" w:rsidRPr="00D36336" w:rsidRDefault="005C153E">
      <w:pPr>
        <w:pStyle w:val="anchor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 w:rsidRPr="00D36336">
        <w:t>причини настання інвалідності</w:t>
      </w:r>
      <w:r w:rsidR="00645552" w:rsidRPr="00D36336">
        <w:rPr>
          <w:lang w:val="uk-UA"/>
        </w:rPr>
        <w:t xml:space="preserve"> у дітей</w:t>
      </w:r>
      <w:r w:rsidRPr="00D36336">
        <w:t xml:space="preserve"> за окремими захворюваннями, територіальними ознаками;</w:t>
      </w:r>
    </w:p>
    <w:p w14:paraId="343578ED" w14:textId="7F9EC9D4" w:rsidR="005C153E" w:rsidRPr="00D36336" w:rsidRDefault="005C153E">
      <w:pPr>
        <w:pStyle w:val="anchor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 w:rsidRPr="00D36336">
        <w:t>ефективність проведення реабілітаційних заходів, визначення реабілітаційного потенціалу</w:t>
      </w:r>
      <w:r w:rsidR="003F5575" w:rsidRPr="00D36336">
        <w:rPr>
          <w:lang w:val="uk-UA"/>
        </w:rPr>
        <w:t>.</w:t>
      </w:r>
    </w:p>
    <w:p w14:paraId="026CE18F" w14:textId="5598A0AB" w:rsidR="005C153E" w:rsidRPr="00D36336" w:rsidRDefault="005C153E">
      <w:pPr>
        <w:pStyle w:val="anchor"/>
        <w:shd w:val="clear" w:color="auto" w:fill="FFFFFF"/>
        <w:spacing w:before="0" w:beforeAutospacing="0" w:after="0" w:afterAutospacing="0"/>
        <w:ind w:firstLine="567"/>
        <w:jc w:val="both"/>
      </w:pPr>
      <w:r w:rsidRPr="00D36336">
        <w:rPr>
          <w:lang w:val="uk-UA"/>
        </w:rPr>
        <w:t>2.</w:t>
      </w:r>
      <w:r w:rsidR="00645552" w:rsidRPr="00D36336">
        <w:rPr>
          <w:lang w:val="uk-UA"/>
        </w:rPr>
        <w:t>6</w:t>
      </w:r>
      <w:r w:rsidRPr="00D36336">
        <w:rPr>
          <w:lang w:val="uk-UA"/>
        </w:rPr>
        <w:t>.</w:t>
      </w:r>
      <w:r w:rsidR="00F150DF" w:rsidRPr="00D36336">
        <w:rPr>
          <w:lang w:val="uk-UA"/>
        </w:rPr>
        <w:t> </w:t>
      </w:r>
      <w:r w:rsidRPr="00D36336">
        <w:rPr>
          <w:lang w:val="uk-UA"/>
        </w:rPr>
        <w:t>Н</w:t>
      </w:r>
      <w:r w:rsidRPr="00D36336">
        <w:t>ада</w:t>
      </w:r>
      <w:r w:rsidRPr="00D36336">
        <w:rPr>
          <w:lang w:val="uk-UA"/>
        </w:rPr>
        <w:t>є</w:t>
      </w:r>
      <w:r w:rsidRPr="00D36336">
        <w:t xml:space="preserve"> батькам або законним представникам дитини:</w:t>
      </w:r>
    </w:p>
    <w:p w14:paraId="3233540E" w14:textId="49C49650" w:rsidR="005C153E" w:rsidRPr="00D36336" w:rsidRDefault="005C153E">
      <w:pPr>
        <w:pStyle w:val="anchor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 w:rsidRPr="00D36336">
        <w:t xml:space="preserve">довідку про наявність у дитини тяжких форм деяких хронічних захворювань, </w:t>
      </w:r>
      <w:r w:rsidR="003F5575" w:rsidRPr="00D36336">
        <w:rPr>
          <w:lang w:val="uk-UA"/>
        </w:rPr>
        <w:t>через що</w:t>
      </w:r>
      <w:r w:rsidRPr="00D36336">
        <w:t xml:space="preserve"> вона не може проживати в квартирі або в одній кімнаті з членами своєї сім’ї;</w:t>
      </w:r>
    </w:p>
    <w:p w14:paraId="762C6923" w14:textId="15C75701" w:rsidR="005C153E" w:rsidRPr="00D36336" w:rsidRDefault="005C153E">
      <w:pPr>
        <w:pStyle w:val="anchor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 w:rsidRPr="00D36336">
        <w:t>довідку про потребу дитини, дитин</w:t>
      </w:r>
      <w:r w:rsidR="003F5575" w:rsidRPr="00D36336">
        <w:rPr>
          <w:lang w:val="uk-UA"/>
        </w:rPr>
        <w:t>и</w:t>
      </w:r>
      <w:r w:rsidRPr="00D36336">
        <w:t xml:space="preserve"> з інвалідністю в домашньому догляді;</w:t>
      </w:r>
    </w:p>
    <w:p w14:paraId="20CA4B91" w14:textId="77777777" w:rsidR="005C153E" w:rsidRPr="00D36336" w:rsidRDefault="005C153E">
      <w:pPr>
        <w:pStyle w:val="anchor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 w:rsidRPr="00D36336">
        <w:t>довідку для отримання путівки на санаторно-курортне лікування;</w:t>
      </w:r>
    </w:p>
    <w:p w14:paraId="0BC1CA3A" w14:textId="77777777" w:rsidR="005C153E" w:rsidRPr="00D36336" w:rsidRDefault="005C153E">
      <w:pPr>
        <w:pStyle w:val="anchor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 w:rsidRPr="00D36336">
        <w:t>консультаційну допомогу з питань реабілітації та стороннього догляду, диспансерного нагляду або допомоги дітям з інвалідністю;</w:t>
      </w:r>
    </w:p>
    <w:p w14:paraId="2477D0AA" w14:textId="1B616FF9" w:rsidR="005C153E" w:rsidRPr="00D36336" w:rsidRDefault="005C153E">
      <w:pPr>
        <w:pStyle w:val="anchor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 w:rsidRPr="00D36336">
        <w:t>довідку про захворювання дитини на тяжке перинатальне ураження нервової системи, тяжку вроджену ваду розвитку, рідкісне орфанне захворювання, онкологічне, онкогематологічне захворювання, дитячий церебральний параліч, тяжкий психічний розлад, цукровий діабет I типу (інсулінозалежний), гостре або хронічне захворювання нирок IV ступеня, про те, що дитина отримала тяжку травму, потребує трансплантації органа, потребує паліативної допомоги</w:t>
      </w:r>
      <w:r w:rsidR="003F5575" w:rsidRPr="00D36336">
        <w:rPr>
          <w:lang w:val="uk-UA"/>
        </w:rPr>
        <w:t>.</w:t>
      </w:r>
    </w:p>
    <w:p w14:paraId="238CC913" w14:textId="72E60F37" w:rsidR="005C153E" w:rsidRPr="00D36336" w:rsidRDefault="005C153E">
      <w:pPr>
        <w:pStyle w:val="anchor"/>
        <w:shd w:val="clear" w:color="auto" w:fill="FFFFFF"/>
        <w:spacing w:before="0" w:beforeAutospacing="0" w:after="0" w:afterAutospacing="0"/>
        <w:ind w:firstLine="567"/>
        <w:jc w:val="both"/>
      </w:pPr>
      <w:r w:rsidRPr="00D36336">
        <w:rPr>
          <w:lang w:val="uk-UA"/>
        </w:rPr>
        <w:t>2.</w:t>
      </w:r>
      <w:r w:rsidR="00645552" w:rsidRPr="00D36336">
        <w:rPr>
          <w:lang w:val="uk-UA"/>
        </w:rPr>
        <w:t>7</w:t>
      </w:r>
      <w:r w:rsidRPr="00D36336">
        <w:rPr>
          <w:lang w:val="uk-UA"/>
        </w:rPr>
        <w:t>.</w:t>
      </w:r>
      <w:r w:rsidR="003F5575" w:rsidRPr="00D36336">
        <w:rPr>
          <w:lang w:val="uk-UA"/>
        </w:rPr>
        <w:t> </w:t>
      </w:r>
      <w:r w:rsidRPr="00D36336">
        <w:rPr>
          <w:lang w:val="uk-UA"/>
        </w:rPr>
        <w:t>Н</w:t>
      </w:r>
      <w:r w:rsidRPr="00D36336">
        <w:t>ада</w:t>
      </w:r>
      <w:r w:rsidR="003F5575" w:rsidRPr="00D36336">
        <w:rPr>
          <w:lang w:val="uk-UA"/>
        </w:rPr>
        <w:t>є</w:t>
      </w:r>
      <w:r w:rsidRPr="00D36336">
        <w:t xml:space="preserve"> висновок про:</w:t>
      </w:r>
    </w:p>
    <w:p w14:paraId="6B0AA408" w14:textId="0D311E9F" w:rsidR="005C153E" w:rsidRPr="00D36336" w:rsidRDefault="005C153E">
      <w:pPr>
        <w:pStyle w:val="anchor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 w:rsidRPr="00D36336">
        <w:t>звільнення від державної підсумкової атестації учнів (вихованців) закладів системи загальної середньої освіти за станом здоров’я;</w:t>
      </w:r>
    </w:p>
    <w:p w14:paraId="1243C7B6" w14:textId="77777777" w:rsidR="005C153E" w:rsidRPr="00D36336" w:rsidRDefault="005C153E">
      <w:pPr>
        <w:pStyle w:val="anchor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 w:rsidRPr="00D36336">
        <w:t>звільнення від навчальних предметів: фізичної культури, трудового навчання (технології) тощо;</w:t>
      </w:r>
    </w:p>
    <w:p w14:paraId="4D514DE2" w14:textId="77777777" w:rsidR="005C153E" w:rsidRPr="00D36336" w:rsidRDefault="005C153E">
      <w:pPr>
        <w:pStyle w:val="anchor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 w:rsidRPr="00D36336">
        <w:t>переведення на індивідуальну форму навчання за станом здоров’я;</w:t>
      </w:r>
    </w:p>
    <w:p w14:paraId="4325BCDB" w14:textId="77777777" w:rsidR="005C153E" w:rsidRPr="00D36336" w:rsidRDefault="005C153E">
      <w:pPr>
        <w:pStyle w:val="anchor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 w:rsidRPr="00D36336">
        <w:t>неповний день для навчання або неповний робочий тиждень;</w:t>
      </w:r>
    </w:p>
    <w:p w14:paraId="19CAEAAA" w14:textId="77777777" w:rsidR="005C153E" w:rsidRPr="00D36336" w:rsidRDefault="005C153E">
      <w:pPr>
        <w:pStyle w:val="anchor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 w:rsidRPr="00D36336">
        <w:t>потребу дитини в дієтичному харчуванні;</w:t>
      </w:r>
    </w:p>
    <w:p w14:paraId="18992BB7" w14:textId="3070843E" w:rsidR="005C153E" w:rsidRPr="00D36336" w:rsidRDefault="005C153E">
      <w:pPr>
        <w:pStyle w:val="anchor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 w:rsidRPr="00D36336">
        <w:t>потребу дитини з інвалідністю у транспортуванні до закладів</w:t>
      </w:r>
      <w:r w:rsidR="003F5575" w:rsidRPr="00D36336">
        <w:rPr>
          <w:lang w:val="uk-UA"/>
        </w:rPr>
        <w:t xml:space="preserve"> освіти</w:t>
      </w:r>
      <w:r w:rsidRPr="00D36336">
        <w:t>, закладів охорони здоров’я, реабілітаційних установ та інших установ, які надають соціальні послуги;</w:t>
      </w:r>
    </w:p>
    <w:p w14:paraId="472EC88C" w14:textId="678E0720" w:rsidR="005C153E" w:rsidRPr="00D36336" w:rsidRDefault="005C153E">
      <w:pPr>
        <w:pStyle w:val="anchor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 w:rsidRPr="00D36336">
        <w:t>те, що дитина мала медичні показання для визнання її дитиною з інвалідністю до досягнення шестирічного віку</w:t>
      </w:r>
      <w:r w:rsidR="003F5575" w:rsidRPr="00D36336">
        <w:rPr>
          <w:lang w:val="uk-UA"/>
        </w:rPr>
        <w:t>.</w:t>
      </w:r>
    </w:p>
    <w:p w14:paraId="74A0AF32" w14:textId="072D2802" w:rsidR="00B93770" w:rsidRPr="003853BE" w:rsidRDefault="005C153E" w:rsidP="003853BE">
      <w:pPr>
        <w:pStyle w:val="ab"/>
        <w:shd w:val="clear" w:color="auto" w:fill="FFFFFF"/>
        <w:ind w:firstLine="720"/>
        <w:rPr>
          <w:color w:val="222222"/>
        </w:rPr>
      </w:pPr>
      <w:r w:rsidRPr="00D36336">
        <w:t>2.</w:t>
      </w:r>
      <w:r w:rsidR="00645552" w:rsidRPr="00D36336">
        <w:t>8</w:t>
      </w:r>
      <w:r w:rsidRPr="003853BE">
        <w:t>.</w:t>
      </w:r>
      <w:r w:rsidR="003F5575" w:rsidRPr="003853BE">
        <w:t> </w:t>
      </w:r>
      <w:r w:rsidR="00B93770" w:rsidRPr="003853BE">
        <w:rPr>
          <w:bCs/>
          <w:color w:val="222222"/>
        </w:rPr>
        <w:t>Визначає</w:t>
      </w:r>
      <w:r w:rsidR="00B93770" w:rsidRPr="003853BE">
        <w:rPr>
          <w:color w:val="222222"/>
        </w:rPr>
        <w:t xml:space="preserve"> потребу стороннього догляду осіб похилого віку та </w:t>
      </w:r>
      <w:r w:rsidR="00B93770" w:rsidRPr="003853BE">
        <w:rPr>
          <w:shd w:val="clear" w:color="auto" w:fill="FFFFFF"/>
        </w:rPr>
        <w:t xml:space="preserve">порушення функцій організму через які невиліковно хворі особи не можуть самостійно пересуватися </w:t>
      </w:r>
      <w:r w:rsidR="00B93770" w:rsidRPr="003853BE">
        <w:rPr>
          <w:shd w:val="clear" w:color="auto" w:fill="FFFFFF"/>
        </w:rPr>
        <w:lastRenderedPageBreak/>
        <w:t>та самообслуговуватися і потребують соціальної послуги з догляду на непрофесійній основі</w:t>
      </w:r>
      <w:r w:rsidR="00B93770" w:rsidRPr="003853BE">
        <w:rPr>
          <w:color w:val="222222"/>
        </w:rPr>
        <w:t>.</w:t>
      </w:r>
    </w:p>
    <w:p w14:paraId="6A648B29" w14:textId="5DD99242" w:rsidR="00B93770" w:rsidRPr="003853BE" w:rsidRDefault="00B93770" w:rsidP="003853BE">
      <w:pPr>
        <w:pStyle w:val="ab"/>
        <w:shd w:val="clear" w:color="auto" w:fill="FFFFFF"/>
        <w:ind w:firstLine="720"/>
        <w:rPr>
          <w:color w:val="222222"/>
        </w:rPr>
      </w:pPr>
      <w:r w:rsidRPr="003853BE">
        <w:rPr>
          <w:color w:val="222222"/>
        </w:rPr>
        <w:t xml:space="preserve">Для </w:t>
      </w:r>
      <w:r w:rsidRPr="003853BE">
        <w:rPr>
          <w:rStyle w:val="ac"/>
          <w:b w:val="0"/>
          <w:color w:val="222222"/>
          <w:shd w:val="clear" w:color="auto" w:fill="FFFFFF"/>
        </w:rPr>
        <w:t>прийняти рішення</w:t>
      </w:r>
      <w:r w:rsidRPr="003853BE">
        <w:rPr>
          <w:color w:val="222222"/>
          <w:shd w:val="clear" w:color="auto" w:fill="FFFFFF"/>
        </w:rPr>
        <w:t> про потребу стороннього догляду, </w:t>
      </w:r>
      <w:r w:rsidRPr="003853BE">
        <w:rPr>
          <w:rStyle w:val="disabled-link"/>
          <w:color w:val="222222"/>
          <w:shd w:val="clear" w:color="auto" w:fill="FFFFFF"/>
        </w:rPr>
        <w:t>лікарська комісія</w:t>
      </w:r>
      <w:r w:rsidRPr="003853BE">
        <w:rPr>
          <w:color w:val="222222"/>
          <w:shd w:val="clear" w:color="auto" w:fill="FFFFFF"/>
        </w:rPr>
        <w:t> ЗОЗ:</w:t>
      </w:r>
    </w:p>
    <w:p w14:paraId="536E0CF2" w14:textId="6FB3AFB8" w:rsidR="00B93770" w:rsidRPr="003853BE" w:rsidRDefault="00B93770" w:rsidP="003853BE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color w:val="222222"/>
          <w:sz w:val="24"/>
          <w:szCs w:val="24"/>
          <w:lang w:val="uk-UA" w:eastAsia="uk-UA"/>
        </w:rPr>
      </w:pPr>
      <w:r w:rsidRPr="003853BE">
        <w:rPr>
          <w:rFonts w:ascii="Times New Roman" w:eastAsia="Times New Roman" w:hAnsi="Times New Roman"/>
          <w:b/>
          <w:bCs/>
          <w:color w:val="222222"/>
          <w:sz w:val="24"/>
          <w:szCs w:val="24"/>
          <w:lang w:val="uk-UA" w:eastAsia="uk-UA"/>
        </w:rPr>
        <w:t>1. </w:t>
      </w:r>
      <w:r w:rsidRPr="003853BE">
        <w:rPr>
          <w:rFonts w:ascii="Times New Roman" w:eastAsia="Times New Roman" w:hAnsi="Times New Roman"/>
          <w:color w:val="222222"/>
          <w:sz w:val="24"/>
          <w:szCs w:val="24"/>
          <w:lang w:val="uk-UA" w:eastAsia="uk-UA"/>
        </w:rPr>
        <w:t>вивчає інформацію з первинної медичної документації;</w:t>
      </w:r>
    </w:p>
    <w:p w14:paraId="3FF37C73" w14:textId="77777777" w:rsidR="00B93770" w:rsidRPr="003853BE" w:rsidRDefault="00B93770" w:rsidP="003853BE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color w:val="222222"/>
          <w:sz w:val="24"/>
          <w:szCs w:val="24"/>
          <w:lang w:val="uk-UA" w:eastAsia="uk-UA"/>
        </w:rPr>
      </w:pPr>
      <w:r w:rsidRPr="003853BE">
        <w:rPr>
          <w:rFonts w:ascii="Times New Roman" w:eastAsia="Times New Roman" w:hAnsi="Times New Roman"/>
          <w:b/>
          <w:bCs/>
          <w:color w:val="222222"/>
          <w:sz w:val="24"/>
          <w:szCs w:val="24"/>
          <w:lang w:val="uk-UA" w:eastAsia="uk-UA"/>
        </w:rPr>
        <w:t>2. </w:t>
      </w:r>
      <w:r w:rsidRPr="003853BE">
        <w:rPr>
          <w:rFonts w:ascii="Times New Roman" w:eastAsia="Times New Roman" w:hAnsi="Times New Roman"/>
          <w:color w:val="222222"/>
          <w:sz w:val="24"/>
          <w:szCs w:val="24"/>
          <w:lang w:val="uk-UA" w:eastAsia="uk-UA"/>
        </w:rPr>
        <w:t>встановлює наявність або відсутність відомостей про те, чи пацієнт справді невиліковно хворий і не може самостійно пересуватися та самообслуговуватися через порушення функцій організму;</w:t>
      </w:r>
    </w:p>
    <w:p w14:paraId="7AFA2E20" w14:textId="14AC857A" w:rsidR="00B93770" w:rsidRPr="003853BE" w:rsidRDefault="00B93770" w:rsidP="003853BE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color w:val="222222"/>
          <w:sz w:val="24"/>
          <w:szCs w:val="24"/>
          <w:lang w:val="uk-UA" w:eastAsia="uk-UA"/>
        </w:rPr>
      </w:pPr>
      <w:r w:rsidRPr="003853BE">
        <w:rPr>
          <w:rFonts w:ascii="Times New Roman" w:eastAsia="Times New Roman" w:hAnsi="Times New Roman"/>
          <w:b/>
          <w:bCs/>
          <w:color w:val="222222"/>
          <w:sz w:val="24"/>
          <w:szCs w:val="24"/>
          <w:lang w:val="uk-UA" w:eastAsia="uk-UA"/>
        </w:rPr>
        <w:t>3. </w:t>
      </w:r>
      <w:r w:rsidRPr="003853BE">
        <w:rPr>
          <w:rFonts w:ascii="Times New Roman" w:eastAsia="Times New Roman" w:hAnsi="Times New Roman"/>
          <w:color w:val="222222"/>
          <w:sz w:val="24"/>
          <w:szCs w:val="24"/>
          <w:lang w:val="uk-UA" w:eastAsia="uk-UA"/>
        </w:rPr>
        <w:t>враховує наявність захворювань, оцінює можливості виконання особою елементарних та складних дій.</w:t>
      </w:r>
    </w:p>
    <w:p w14:paraId="2430DA38" w14:textId="65BDD26A" w:rsidR="00D36336" w:rsidRDefault="00B93770" w:rsidP="00385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 w:eastAsia="uk-UA"/>
        </w:rPr>
      </w:pPr>
      <w:r w:rsidRPr="003853BE">
        <w:rPr>
          <w:rFonts w:ascii="Times New Roman" w:eastAsia="Times New Roman" w:hAnsi="Times New Roman"/>
          <w:color w:val="222222"/>
          <w:sz w:val="24"/>
          <w:szCs w:val="24"/>
          <w:lang w:val="uk-UA" w:eastAsia="uk-UA"/>
        </w:rPr>
        <w:t>Якщо необхідність стороннього догляду підтверджується, </w:t>
      </w:r>
      <w:r w:rsidRPr="007D2BAF">
        <w:rPr>
          <w:rFonts w:ascii="Times New Roman" w:eastAsia="Times New Roman" w:hAnsi="Times New Roman"/>
          <w:sz w:val="24"/>
          <w:szCs w:val="24"/>
          <w:lang w:val="uk-UA" w:eastAsia="uk-UA"/>
        </w:rPr>
        <w:t>лікарська комісія </w:t>
      </w:r>
      <w:r w:rsidRPr="00D36336">
        <w:rPr>
          <w:rFonts w:ascii="Times New Roman" w:eastAsia="Times New Roman" w:hAnsi="Times New Roman"/>
          <w:color w:val="222222"/>
          <w:sz w:val="24"/>
          <w:szCs w:val="24"/>
          <w:lang w:val="uk-UA" w:eastAsia="uk-UA"/>
        </w:rPr>
        <w:t>надає рекомендації щодо потреби пацієнта в соціальних послугах:</w:t>
      </w:r>
    </w:p>
    <w:p w14:paraId="380DA69D" w14:textId="3E3E0C31" w:rsidR="00D36336" w:rsidRPr="007D2BAF" w:rsidRDefault="00B93770" w:rsidP="007D2BAF">
      <w:pPr>
        <w:pStyle w:val="ae"/>
        <w:numPr>
          <w:ilvl w:val="0"/>
          <w:numId w:val="26"/>
        </w:numPr>
        <w:spacing w:line="240" w:lineRule="auto"/>
        <w:rPr>
          <w:lang w:val="uk-UA" w:eastAsia="uk-UA"/>
        </w:rPr>
      </w:pPr>
      <w:r w:rsidRPr="00D36336">
        <w:rPr>
          <w:rFonts w:ascii="Times New Roman" w:eastAsia="Times New Roman" w:hAnsi="Times New Roman"/>
          <w:color w:val="222222"/>
          <w:sz w:val="24"/>
          <w:szCs w:val="24"/>
          <w:lang w:val="uk-UA" w:eastAsia="uk-UA"/>
        </w:rPr>
        <w:t>денного догляду, догляду вдома, паліативного догляду вдома; </w:t>
      </w:r>
    </w:p>
    <w:p w14:paraId="6B58857E" w14:textId="2EE3FA10" w:rsidR="00B93770" w:rsidRPr="00D36336" w:rsidRDefault="00B93770" w:rsidP="007D2BAF">
      <w:pPr>
        <w:pStyle w:val="ae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 w:eastAsia="uk-UA"/>
        </w:rPr>
      </w:pPr>
      <w:r w:rsidRPr="00D36336">
        <w:rPr>
          <w:rFonts w:ascii="Times New Roman" w:eastAsia="Times New Roman" w:hAnsi="Times New Roman"/>
          <w:color w:val="222222"/>
          <w:sz w:val="24"/>
          <w:szCs w:val="24"/>
          <w:lang w:val="uk-UA" w:eastAsia="uk-UA"/>
        </w:rPr>
        <w:t>догляду на непрофесійній основі від фізичної особи.</w:t>
      </w:r>
    </w:p>
    <w:p w14:paraId="68D07E1F" w14:textId="3987509E" w:rsidR="005C153E" w:rsidRPr="00D36336" w:rsidRDefault="00D36336">
      <w:pPr>
        <w:pStyle w:val="anchor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D36336">
        <w:rPr>
          <w:lang w:val="uk-UA"/>
        </w:rPr>
        <w:t xml:space="preserve">2.9. </w:t>
      </w:r>
      <w:r w:rsidR="005C153E" w:rsidRPr="00D36336">
        <w:rPr>
          <w:lang w:val="uk-UA"/>
        </w:rPr>
        <w:t>В</w:t>
      </w:r>
      <w:r w:rsidR="005C153E" w:rsidRPr="00D36336">
        <w:t>проваджую</w:t>
      </w:r>
      <w:r w:rsidR="005C153E" w:rsidRPr="00D36336">
        <w:rPr>
          <w:lang w:val="uk-UA"/>
        </w:rPr>
        <w:t>є</w:t>
      </w:r>
      <w:r w:rsidR="005C153E" w:rsidRPr="00D36336">
        <w:t xml:space="preserve"> наукові принципи і методи, розроблені науково-дослідними установами, готую</w:t>
      </w:r>
      <w:r w:rsidR="005C153E" w:rsidRPr="00D36336">
        <w:rPr>
          <w:lang w:val="uk-UA"/>
        </w:rPr>
        <w:t>є</w:t>
      </w:r>
      <w:r w:rsidR="005C153E" w:rsidRPr="00D36336">
        <w:t xml:space="preserve"> пропозиції щодо вдосконалення порядку проведення медико-соціальної експертизи</w:t>
      </w:r>
      <w:r w:rsidR="005C153E" w:rsidRPr="00D36336">
        <w:rPr>
          <w:lang w:val="uk-UA"/>
        </w:rPr>
        <w:t>.</w:t>
      </w:r>
    </w:p>
    <w:p w14:paraId="455D7857" w14:textId="06A9E75F" w:rsidR="005C153E" w:rsidRPr="007D2BAF" w:rsidRDefault="005C153E">
      <w:pPr>
        <w:pStyle w:val="anchor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D36336">
        <w:rPr>
          <w:lang w:val="uk-UA"/>
        </w:rPr>
        <w:t>2.</w:t>
      </w:r>
      <w:r w:rsidR="00D36336" w:rsidRPr="00D36336">
        <w:rPr>
          <w:lang w:val="uk-UA"/>
        </w:rPr>
        <w:t>10</w:t>
      </w:r>
      <w:r w:rsidRPr="00D36336">
        <w:rPr>
          <w:lang w:val="uk-UA"/>
        </w:rPr>
        <w:t>.</w:t>
      </w:r>
      <w:r w:rsidR="003F5575" w:rsidRPr="00D36336">
        <w:rPr>
          <w:lang w:val="uk-UA"/>
        </w:rPr>
        <w:t> В</w:t>
      </w:r>
      <w:r w:rsidRPr="007D2BAF">
        <w:rPr>
          <w:lang w:val="uk-UA"/>
        </w:rPr>
        <w:t>становлю</w:t>
      </w:r>
      <w:r w:rsidRPr="00D36336">
        <w:rPr>
          <w:lang w:val="uk-UA"/>
        </w:rPr>
        <w:t>є</w:t>
      </w:r>
      <w:r w:rsidRPr="007D2BAF">
        <w:rPr>
          <w:lang w:val="uk-UA"/>
        </w:rPr>
        <w:t xml:space="preserve"> причинний зв’язок інвалідності з пораненнями чи іншими ушкодженнями здоров’я, одержаними дітьми, які стали дітьми з інвалідністю внаслідок поранень чи інших ушкоджень здоров’я, одержаних від вибухових речовин, боєприпасів і</w:t>
      </w:r>
      <w:r w:rsidR="00745565" w:rsidRPr="00D36336">
        <w:rPr>
          <w:lang w:val="uk-UA"/>
        </w:rPr>
        <w:t> </w:t>
      </w:r>
      <w:r w:rsidRPr="007D2BAF">
        <w:rPr>
          <w:lang w:val="uk-UA"/>
        </w:rPr>
        <w:t>військового озброєння на території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 до 1</w:t>
      </w:r>
      <w:r w:rsidR="00745565" w:rsidRPr="00D36336">
        <w:rPr>
          <w:lang w:val="uk-UA"/>
        </w:rPr>
        <w:t> </w:t>
      </w:r>
      <w:r w:rsidRPr="007D2BAF">
        <w:rPr>
          <w:lang w:val="uk-UA"/>
        </w:rPr>
        <w:t>грудня 2014</w:t>
      </w:r>
      <w:r w:rsidR="00745565" w:rsidRPr="00D36336">
        <w:rPr>
          <w:lang w:val="uk-UA"/>
        </w:rPr>
        <w:t> </w:t>
      </w:r>
      <w:r w:rsidRPr="007D2BAF">
        <w:rPr>
          <w:lang w:val="uk-UA"/>
        </w:rPr>
        <w:t>р., а</w:t>
      </w:r>
      <w:r w:rsidR="00745565" w:rsidRPr="00D36336">
        <w:rPr>
          <w:lang w:val="uk-UA"/>
        </w:rPr>
        <w:t> </w:t>
      </w:r>
      <w:r w:rsidRPr="007D2BAF">
        <w:rPr>
          <w:lang w:val="uk-UA"/>
        </w:rPr>
        <w:t>з</w:t>
      </w:r>
      <w:r w:rsidR="00745565" w:rsidRPr="00D36336">
        <w:rPr>
          <w:lang w:val="uk-UA"/>
        </w:rPr>
        <w:t> </w:t>
      </w:r>
      <w:r w:rsidRPr="007D2BAF">
        <w:rPr>
          <w:lang w:val="uk-UA"/>
        </w:rPr>
        <w:t>1</w:t>
      </w:r>
      <w:r w:rsidR="00745565" w:rsidRPr="00D36336">
        <w:rPr>
          <w:lang w:val="uk-UA"/>
        </w:rPr>
        <w:t> </w:t>
      </w:r>
      <w:r w:rsidRPr="007D2BAF">
        <w:rPr>
          <w:lang w:val="uk-UA"/>
        </w:rPr>
        <w:t>грудня 2014</w:t>
      </w:r>
      <w:r w:rsidR="00745565" w:rsidRPr="00D36336">
        <w:rPr>
          <w:lang w:val="uk-UA"/>
        </w:rPr>
        <w:t> </w:t>
      </w:r>
      <w:r w:rsidRPr="007D2BAF">
        <w:rPr>
          <w:lang w:val="uk-UA"/>
        </w:rPr>
        <w:t>р.</w:t>
      </w:r>
      <w:r w:rsidRPr="00D36336">
        <w:t> </w:t>
      </w:r>
      <w:r w:rsidRPr="007D2BAF">
        <w:rPr>
          <w:lang w:val="uk-UA"/>
        </w:rPr>
        <w:t>— на території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де органи державної влади здійснюють свої повноваження, та в населених пунктах, розташованих на лінії зіткнення, під час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 на підставі рішення міжвідомчої комісії з питань встановлення факту отримання особами поранень чи інших ушкоджень здоров</w:t>
      </w:r>
      <w:r w:rsidR="000E3D67" w:rsidRPr="00D36336">
        <w:rPr>
          <w:lang w:val="uk-UA"/>
        </w:rPr>
        <w:t>’</w:t>
      </w:r>
      <w:r w:rsidRPr="007D2BAF">
        <w:rPr>
          <w:lang w:val="uk-UA"/>
        </w:rPr>
        <w:t>я, одержаних від вибухових речовин, боєприпасів і військового озброєння на території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областях.</w:t>
      </w:r>
    </w:p>
    <w:p w14:paraId="2DDE76F3" w14:textId="74BDAC3B" w:rsidR="005C153E" w:rsidRPr="007D2BAF" w:rsidRDefault="00054246">
      <w:pPr>
        <w:pStyle w:val="anchor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D36336">
        <w:rPr>
          <w:lang w:val="uk-UA"/>
        </w:rPr>
        <w:t>2.1</w:t>
      </w:r>
      <w:r w:rsidR="00D36336" w:rsidRPr="00D36336">
        <w:rPr>
          <w:lang w:val="uk-UA"/>
        </w:rPr>
        <w:t>1</w:t>
      </w:r>
      <w:r w:rsidR="000E3D67" w:rsidRPr="00D36336">
        <w:rPr>
          <w:lang w:val="uk-UA"/>
        </w:rPr>
        <w:t>. </w:t>
      </w:r>
      <w:r w:rsidRPr="00D36336">
        <w:rPr>
          <w:lang w:val="uk-UA"/>
        </w:rPr>
        <w:t>В</w:t>
      </w:r>
      <w:r w:rsidR="005C153E" w:rsidRPr="007D2BAF">
        <w:rPr>
          <w:lang w:val="uk-UA"/>
        </w:rPr>
        <w:t>становлю</w:t>
      </w:r>
      <w:r w:rsidRPr="00D36336">
        <w:rPr>
          <w:lang w:val="uk-UA"/>
        </w:rPr>
        <w:t>є</w:t>
      </w:r>
      <w:r w:rsidR="005C153E" w:rsidRPr="007D2BAF">
        <w:rPr>
          <w:lang w:val="uk-UA"/>
        </w:rPr>
        <w:t xml:space="preserve"> причинний зв’язок інвалідності у дітей, які стали дітьми з</w:t>
      </w:r>
      <w:r w:rsidR="00745565" w:rsidRPr="00D36336">
        <w:rPr>
          <w:lang w:val="uk-UA"/>
        </w:rPr>
        <w:t> </w:t>
      </w:r>
      <w:r w:rsidR="005C153E" w:rsidRPr="007D2BAF">
        <w:rPr>
          <w:lang w:val="uk-UA"/>
        </w:rPr>
        <w:t>інвалідністю внаслідок поранення чи інших ушкоджень здоров’я, одержаних від вибухонебезпечних предметів, на підставі витягу з Єдиного реєстру досудових розслідувань, сформованого не пізніш</w:t>
      </w:r>
      <w:r w:rsidR="000E3D67" w:rsidRPr="00D36336">
        <w:rPr>
          <w:lang w:val="uk-UA"/>
        </w:rPr>
        <w:t>е ніж</w:t>
      </w:r>
      <w:r w:rsidR="005C153E" w:rsidRPr="007D2BAF">
        <w:rPr>
          <w:lang w:val="uk-UA"/>
        </w:rPr>
        <w:t xml:space="preserve"> за </w:t>
      </w:r>
      <w:r w:rsidR="000E3D67" w:rsidRPr="00D36336">
        <w:rPr>
          <w:lang w:val="uk-UA"/>
        </w:rPr>
        <w:t>3</w:t>
      </w:r>
      <w:r w:rsidR="005C153E" w:rsidRPr="007D2BAF">
        <w:rPr>
          <w:lang w:val="uk-UA"/>
        </w:rPr>
        <w:t xml:space="preserve"> місяці до звернення законного представника дитини із заявою про відкриття кримінального провадження стосовно факту одержання постраждалою особою поранення чи інших ушкоджень здоров’я від вибухонебезпечних предметів.</w:t>
      </w:r>
    </w:p>
    <w:p w14:paraId="3C6EB442" w14:textId="31B8EA7D" w:rsidR="00671556" w:rsidRPr="00D36336" w:rsidRDefault="000051E7">
      <w:pPr>
        <w:pStyle w:val="anchor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D36336">
        <w:rPr>
          <w:lang w:val="uk-UA"/>
        </w:rPr>
        <w:t>2.</w:t>
      </w:r>
      <w:r w:rsidR="00054246" w:rsidRPr="00D36336">
        <w:rPr>
          <w:lang w:val="uk-UA"/>
        </w:rPr>
        <w:t>1</w:t>
      </w:r>
      <w:r w:rsidR="00D36336" w:rsidRPr="00D36336">
        <w:rPr>
          <w:lang w:val="uk-UA"/>
        </w:rPr>
        <w:t>2</w:t>
      </w:r>
      <w:r w:rsidRPr="00D36336">
        <w:rPr>
          <w:lang w:val="uk-UA"/>
        </w:rPr>
        <w:t>.</w:t>
      </w:r>
      <w:r w:rsidR="000E3D67" w:rsidRPr="00D36336">
        <w:rPr>
          <w:lang w:val="uk-UA"/>
        </w:rPr>
        <w:t> </w:t>
      </w:r>
      <w:r w:rsidR="00054246" w:rsidRPr="00D36336">
        <w:rPr>
          <w:lang w:val="uk-UA"/>
        </w:rPr>
        <w:t>В</w:t>
      </w:r>
      <w:r w:rsidR="00671556" w:rsidRPr="007D2BAF">
        <w:rPr>
          <w:lang w:val="uk-UA"/>
        </w:rPr>
        <w:t>жи</w:t>
      </w:r>
      <w:proofErr w:type="spellStart"/>
      <w:r w:rsidR="00671556" w:rsidRPr="00D36336">
        <w:rPr>
          <w:lang w:val="uk-UA"/>
        </w:rPr>
        <w:t>ває</w:t>
      </w:r>
      <w:proofErr w:type="spellEnd"/>
      <w:r w:rsidR="00671556" w:rsidRPr="007D2BAF">
        <w:rPr>
          <w:lang w:val="uk-UA"/>
        </w:rPr>
        <w:t xml:space="preserve"> заходів щодо перевірки та усунення недоліків </w:t>
      </w:r>
      <w:r w:rsidR="000E3D67" w:rsidRPr="00D36336">
        <w:rPr>
          <w:lang w:val="uk-UA"/>
        </w:rPr>
        <w:t>у</w:t>
      </w:r>
      <w:r w:rsidR="00671556" w:rsidRPr="00D36336">
        <w:rPr>
          <w:lang w:val="uk-UA"/>
        </w:rPr>
        <w:t xml:space="preserve"> </w:t>
      </w:r>
      <w:r w:rsidRPr="007D2BAF">
        <w:rPr>
          <w:i/>
          <w:iCs/>
          <w:lang w:val="uk-UA"/>
        </w:rPr>
        <w:t>КНП «Зразківська МКЛ»</w:t>
      </w:r>
      <w:r w:rsidR="00671556" w:rsidRPr="007D2BAF">
        <w:rPr>
          <w:lang w:val="uk-UA"/>
        </w:rPr>
        <w:t>, що були виявлені за результатом перевірки уповноваженими лікарями, перелік яких затверджує правління Пенсійного фонду України, обґрунтованості медичних висновків про тимчасову непрацездатність</w:t>
      </w:r>
      <w:r w:rsidR="00054246" w:rsidRPr="00D36336">
        <w:rPr>
          <w:lang w:val="uk-UA"/>
        </w:rPr>
        <w:t>.</w:t>
      </w:r>
    </w:p>
    <w:p w14:paraId="4A27194C" w14:textId="3B31FA27" w:rsidR="00671556" w:rsidRPr="00D36336" w:rsidRDefault="00671556">
      <w:pPr>
        <w:pStyle w:val="anchor"/>
        <w:shd w:val="clear" w:color="auto" w:fill="FFFFFF"/>
        <w:spacing w:before="0" w:beforeAutospacing="0" w:after="0" w:afterAutospacing="0"/>
        <w:ind w:firstLine="567"/>
        <w:jc w:val="both"/>
      </w:pPr>
      <w:r w:rsidRPr="00D36336">
        <w:lastRenderedPageBreak/>
        <w:t xml:space="preserve">У разі виявлення порушень щодо таких медичних висновків про тимчасову непрацездатність виносить на своє засідання питання щодо обґрунтованості </w:t>
      </w:r>
      <w:r w:rsidR="000E3D67" w:rsidRPr="00D36336">
        <w:rPr>
          <w:lang w:val="uk-UA"/>
        </w:rPr>
        <w:t xml:space="preserve">їх </w:t>
      </w:r>
      <w:r w:rsidRPr="00D36336">
        <w:t>формування.</w:t>
      </w:r>
      <w:r w:rsidR="000E3D67" w:rsidRPr="00D36336">
        <w:rPr>
          <w:lang w:val="uk-UA"/>
        </w:rPr>
        <w:t xml:space="preserve"> Аналізує </w:t>
      </w:r>
      <w:r w:rsidRPr="00D36336">
        <w:t>як</w:t>
      </w:r>
      <w:r w:rsidR="000E3D67" w:rsidRPr="00D36336">
        <w:rPr>
          <w:lang w:val="uk-UA"/>
        </w:rPr>
        <w:t>і</w:t>
      </w:r>
      <w:r w:rsidRPr="00D36336">
        <w:t>ст</w:t>
      </w:r>
      <w:r w:rsidR="000E3D67" w:rsidRPr="00D36336">
        <w:rPr>
          <w:lang w:val="uk-UA"/>
        </w:rPr>
        <w:t>ь</w:t>
      </w:r>
      <w:r w:rsidRPr="00D36336">
        <w:t xml:space="preserve"> наданих медичних послуг у межах відповідного випадку тимчасової непрацездатності:</w:t>
      </w:r>
    </w:p>
    <w:p w14:paraId="590265EE" w14:textId="77777777" w:rsidR="00671556" w:rsidRPr="00D36336" w:rsidRDefault="00671556">
      <w:pPr>
        <w:pStyle w:val="anchor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D36336">
        <w:t>період, на який сформовано медичний висновок/-ки;</w:t>
      </w:r>
    </w:p>
    <w:p w14:paraId="4C0D35D3" w14:textId="77777777" w:rsidR="00671556" w:rsidRPr="00D36336" w:rsidRDefault="00671556">
      <w:pPr>
        <w:pStyle w:val="anchor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D36336">
        <w:t>обґрунтування потреби формування нового медичного висновку в разі продовження лікування в амбулаторних умовах після стаціонарного лікування;</w:t>
      </w:r>
    </w:p>
    <w:p w14:paraId="31D6BBBE" w14:textId="347286AE" w:rsidR="00671556" w:rsidRPr="00D36336" w:rsidRDefault="00671556">
      <w:pPr>
        <w:pStyle w:val="anchor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D36336">
        <w:t xml:space="preserve">своєчасність направлення </w:t>
      </w:r>
      <w:r w:rsidR="000E3D67" w:rsidRPr="00D36336">
        <w:rPr>
          <w:lang w:val="uk-UA"/>
        </w:rPr>
        <w:t>пацієнта</w:t>
      </w:r>
      <w:r w:rsidRPr="00D36336">
        <w:t xml:space="preserve"> до стаціонару </w:t>
      </w:r>
      <w:r w:rsidR="000E3D67" w:rsidRPr="00D36336">
        <w:rPr>
          <w:lang w:val="uk-UA"/>
        </w:rPr>
        <w:t>за</w:t>
      </w:r>
      <w:r w:rsidRPr="00D36336">
        <w:t xml:space="preserve"> наявності медичних показань з урахуванням профілю захворювання;</w:t>
      </w:r>
    </w:p>
    <w:p w14:paraId="15ED2492" w14:textId="77777777" w:rsidR="00671556" w:rsidRPr="00D36336" w:rsidRDefault="00671556">
      <w:pPr>
        <w:pStyle w:val="anchor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D36336">
        <w:t>правильність оформлення медичної первинно-облікової документації;</w:t>
      </w:r>
    </w:p>
    <w:p w14:paraId="45A09F86" w14:textId="50D69277" w:rsidR="00671556" w:rsidRPr="00D36336" w:rsidRDefault="00671556">
      <w:pPr>
        <w:pStyle w:val="anchor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D36336">
        <w:t>правильність відбору п</w:t>
      </w:r>
      <w:r w:rsidR="000E3D67" w:rsidRPr="00D36336">
        <w:rPr>
          <w:lang w:val="uk-UA"/>
        </w:rPr>
        <w:t>ід час</w:t>
      </w:r>
      <w:r w:rsidRPr="00D36336">
        <w:t xml:space="preserve"> направленн</w:t>
      </w:r>
      <w:r w:rsidR="000E3D67" w:rsidRPr="00D36336">
        <w:rPr>
          <w:lang w:val="uk-UA"/>
        </w:rPr>
        <w:t>я</w:t>
      </w:r>
      <w:r w:rsidRPr="00D36336">
        <w:t xml:space="preserve"> </w:t>
      </w:r>
      <w:r w:rsidR="000E3D67" w:rsidRPr="00D36336">
        <w:rPr>
          <w:lang w:val="uk-UA"/>
        </w:rPr>
        <w:t>пацієнтів</w:t>
      </w:r>
      <w:r w:rsidRPr="00D36336">
        <w:t xml:space="preserve"> до санаторно-курортних закладів, реабілітаційних центрів </w:t>
      </w:r>
      <w:r w:rsidR="000E3D67" w:rsidRPr="00D36336">
        <w:rPr>
          <w:lang w:val="uk-UA"/>
        </w:rPr>
        <w:t>і</w:t>
      </w:r>
      <w:r w:rsidRPr="00D36336">
        <w:t xml:space="preserve"> реабілітаційних відділень санаторно-курортних і спеціалізованих закладів охорони здоров’я;</w:t>
      </w:r>
    </w:p>
    <w:p w14:paraId="3E14B125" w14:textId="77777777" w:rsidR="00671556" w:rsidRPr="00D36336" w:rsidRDefault="00671556">
      <w:pPr>
        <w:pStyle w:val="anchor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D36336">
        <w:t>якість надання медичної допомоги;</w:t>
      </w:r>
    </w:p>
    <w:p w14:paraId="3ADCADA3" w14:textId="4378B0C1" w:rsidR="00671556" w:rsidRPr="00D36336" w:rsidRDefault="00671556">
      <w:pPr>
        <w:pStyle w:val="anchor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D36336">
        <w:t xml:space="preserve">якість ефективності спостереження, оздоровлення </w:t>
      </w:r>
      <w:r w:rsidR="000E3D67" w:rsidRPr="00D36336">
        <w:rPr>
          <w:lang w:val="uk-UA"/>
        </w:rPr>
        <w:t>пацієнтів</w:t>
      </w:r>
      <w:r w:rsidRPr="00D36336">
        <w:t xml:space="preserve">, які часто </w:t>
      </w:r>
      <w:r w:rsidR="000E3D67" w:rsidRPr="00D36336">
        <w:rPr>
          <w:lang w:val="uk-UA"/>
        </w:rPr>
        <w:t>і</w:t>
      </w:r>
      <w:r w:rsidR="00745565" w:rsidRPr="00D36336">
        <w:rPr>
          <w:lang w:val="uk-UA"/>
        </w:rPr>
        <w:t> </w:t>
      </w:r>
      <w:r w:rsidRPr="00D36336">
        <w:t>тривало хворіють;</w:t>
      </w:r>
    </w:p>
    <w:p w14:paraId="3EFE0DD9" w14:textId="77777777" w:rsidR="00671556" w:rsidRPr="00D36336" w:rsidRDefault="00671556">
      <w:pPr>
        <w:pStyle w:val="anchor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D36336">
        <w:t>внесення відміток про порушення пацієнтом режиму лікування до медичного висновку про тимчасову непрацездатність;</w:t>
      </w:r>
    </w:p>
    <w:p w14:paraId="33660A2F" w14:textId="0ECCF4A5" w:rsidR="00671556" w:rsidRPr="00D36336" w:rsidRDefault="00671556">
      <w:pPr>
        <w:pStyle w:val="anchor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</w:pPr>
      <w:r w:rsidRPr="00D36336">
        <w:t>роботу лікуючого лікаря з вивчення і профілактики захворюваності та</w:t>
      </w:r>
      <w:r w:rsidR="00745565" w:rsidRPr="00D36336">
        <w:rPr>
          <w:lang w:val="uk-UA"/>
        </w:rPr>
        <w:t> </w:t>
      </w:r>
      <w:r w:rsidRPr="00D36336">
        <w:t>інвалідності</w:t>
      </w:r>
      <w:r w:rsidR="000E3D67" w:rsidRPr="00D36336">
        <w:rPr>
          <w:lang w:val="uk-UA"/>
        </w:rPr>
        <w:t>.</w:t>
      </w:r>
    </w:p>
    <w:p w14:paraId="142D363E" w14:textId="1212813A" w:rsidR="00B40494" w:rsidRPr="00D36336" w:rsidRDefault="000051E7">
      <w:pPr>
        <w:pStyle w:val="anchor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D36336">
        <w:rPr>
          <w:lang w:val="uk-UA"/>
        </w:rPr>
        <w:t>2.</w:t>
      </w:r>
      <w:r w:rsidR="00054246" w:rsidRPr="00D36336">
        <w:rPr>
          <w:lang w:val="uk-UA"/>
        </w:rPr>
        <w:t>1</w:t>
      </w:r>
      <w:r w:rsidR="00D36336" w:rsidRPr="00D36336">
        <w:rPr>
          <w:lang w:val="uk-UA"/>
        </w:rPr>
        <w:t>3</w:t>
      </w:r>
      <w:r w:rsidR="00054246" w:rsidRPr="00D36336">
        <w:rPr>
          <w:lang w:val="uk-UA"/>
        </w:rPr>
        <w:t>.</w:t>
      </w:r>
      <w:r w:rsidR="000E3D67" w:rsidRPr="00D36336">
        <w:rPr>
          <w:lang w:val="uk-UA"/>
        </w:rPr>
        <w:t> </w:t>
      </w:r>
      <w:r w:rsidR="00054246" w:rsidRPr="00D36336">
        <w:rPr>
          <w:lang w:val="uk-UA"/>
        </w:rPr>
        <w:t>Н</w:t>
      </w:r>
      <w:proofErr w:type="spellStart"/>
      <w:r w:rsidR="00671556" w:rsidRPr="00D36336">
        <w:t>адає</w:t>
      </w:r>
      <w:proofErr w:type="spellEnd"/>
      <w:r w:rsidR="00671556" w:rsidRPr="00D36336">
        <w:t xml:space="preserve"> </w:t>
      </w:r>
      <w:proofErr w:type="spellStart"/>
      <w:r w:rsidR="00671556" w:rsidRPr="00D36336">
        <w:t>керівнику</w:t>
      </w:r>
      <w:proofErr w:type="spellEnd"/>
      <w:r w:rsidR="00671556" w:rsidRPr="00D36336">
        <w:t xml:space="preserve"> </w:t>
      </w:r>
      <w:r w:rsidR="00B40494" w:rsidRPr="00D36336">
        <w:rPr>
          <w:i/>
          <w:iCs/>
        </w:rPr>
        <w:t>КНП «</w:t>
      </w:r>
      <w:proofErr w:type="spellStart"/>
      <w:r w:rsidR="00B40494" w:rsidRPr="00D36336">
        <w:rPr>
          <w:i/>
          <w:iCs/>
        </w:rPr>
        <w:t>Зразківськ</w:t>
      </w:r>
      <w:r w:rsidR="00D36336">
        <w:rPr>
          <w:i/>
          <w:iCs/>
          <w:lang w:val="uk-UA"/>
        </w:rPr>
        <w:t>ий</w:t>
      </w:r>
      <w:proofErr w:type="spellEnd"/>
      <w:r w:rsidR="00B40494" w:rsidRPr="00D36336">
        <w:rPr>
          <w:i/>
          <w:iCs/>
        </w:rPr>
        <w:t xml:space="preserve"> МК</w:t>
      </w:r>
      <w:r w:rsidR="00D36336">
        <w:rPr>
          <w:i/>
          <w:iCs/>
          <w:lang w:val="uk-UA"/>
        </w:rPr>
        <w:t>Ц</w:t>
      </w:r>
      <w:r w:rsidR="00B40494" w:rsidRPr="00D36336">
        <w:rPr>
          <w:i/>
          <w:iCs/>
        </w:rPr>
        <w:t>»</w:t>
      </w:r>
      <w:r w:rsidR="00B40494" w:rsidRPr="00D36336">
        <w:rPr>
          <w:lang w:val="uk-UA"/>
        </w:rPr>
        <w:t>:</w:t>
      </w:r>
    </w:p>
    <w:p w14:paraId="264BB811" w14:textId="77777777" w:rsidR="00B40494" w:rsidRPr="00D36336" w:rsidRDefault="00671556">
      <w:pPr>
        <w:pStyle w:val="anchor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</w:pPr>
      <w:r w:rsidRPr="00D36336">
        <w:t>аналіз якості експертизи тимчасової непрацездатності,</w:t>
      </w:r>
    </w:p>
    <w:p w14:paraId="5D129DA1" w14:textId="31D87C2C" w:rsidR="00B40494" w:rsidRPr="00D36336" w:rsidRDefault="00671556">
      <w:pPr>
        <w:pStyle w:val="anchor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</w:pPr>
      <w:r w:rsidRPr="00D36336">
        <w:t>пропозиції щодо відповідності фахівців займаним посадам, кваліфікаційним категоріям,</w:t>
      </w:r>
    </w:p>
    <w:p w14:paraId="7C64505F" w14:textId="77777777" w:rsidR="00B40494" w:rsidRPr="00D36336" w:rsidRDefault="00B40494">
      <w:pPr>
        <w:pStyle w:val="anchor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</w:pPr>
      <w:r w:rsidRPr="00D36336">
        <w:rPr>
          <w:lang w:val="uk-UA"/>
        </w:rPr>
        <w:t>пропозиції</w:t>
      </w:r>
      <w:r w:rsidR="00671556" w:rsidRPr="00D36336">
        <w:t xml:space="preserve"> про накладання дисциплінарних стягнень</w:t>
      </w:r>
      <w:r w:rsidRPr="00D36336">
        <w:rPr>
          <w:lang w:val="uk-UA"/>
        </w:rPr>
        <w:t>;</w:t>
      </w:r>
    </w:p>
    <w:p w14:paraId="0C48AA9B" w14:textId="07A06747" w:rsidR="00671556" w:rsidRPr="00D36336" w:rsidRDefault="00671556">
      <w:pPr>
        <w:pStyle w:val="anchor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</w:pPr>
      <w:r w:rsidRPr="00D36336">
        <w:t>передачу справ у слідчі органи</w:t>
      </w:r>
      <w:r w:rsidR="000E3D67" w:rsidRPr="00D36336">
        <w:rPr>
          <w:lang w:val="uk-UA"/>
        </w:rPr>
        <w:t>.</w:t>
      </w:r>
    </w:p>
    <w:p w14:paraId="1F9A015F" w14:textId="2D6EDD27" w:rsidR="002979A5" w:rsidRPr="00D36336" w:rsidRDefault="005C153E">
      <w:pPr>
        <w:pStyle w:val="a7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36336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054246" w:rsidRPr="00D36336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D36336" w:rsidRPr="00D36336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0E3D67" w:rsidRPr="00D36336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2979A5" w:rsidRPr="007D2BAF">
        <w:rPr>
          <w:rFonts w:ascii="Times New Roman" w:hAnsi="Times New Roman" w:cs="Times New Roman"/>
          <w:color w:val="auto"/>
          <w:sz w:val="24"/>
          <w:szCs w:val="24"/>
        </w:rPr>
        <w:t xml:space="preserve">Направляє </w:t>
      </w:r>
      <w:r w:rsidR="000E3D67" w:rsidRPr="00D36336">
        <w:rPr>
          <w:rFonts w:ascii="Times New Roman" w:hAnsi="Times New Roman" w:cs="Times New Roman"/>
          <w:color w:val="auto"/>
          <w:sz w:val="24"/>
          <w:szCs w:val="24"/>
        </w:rPr>
        <w:t>пацієнтів</w:t>
      </w:r>
      <w:r w:rsidR="000E3D67" w:rsidRPr="007D2B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979A5" w:rsidRPr="007D2BAF">
        <w:rPr>
          <w:rFonts w:ascii="Times New Roman" w:hAnsi="Times New Roman" w:cs="Times New Roman"/>
          <w:color w:val="auto"/>
          <w:sz w:val="24"/>
          <w:szCs w:val="24"/>
        </w:rPr>
        <w:t>за необхідності на консультацію, обстеження та лікування, встановлення зв’язку захворювання з умовами праці до спеціалізованих закладів охорони здоров’я та інших відомств.</w:t>
      </w:r>
    </w:p>
    <w:p w14:paraId="14AD513C" w14:textId="1CBB03F6" w:rsidR="000E3D67" w:rsidRPr="00D36336" w:rsidRDefault="002979A5">
      <w:pPr>
        <w:pStyle w:val="a7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D2BAF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054246" w:rsidRPr="007D2BAF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D36336" w:rsidRPr="007D2BAF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7D2BA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3720A1" w:rsidRPr="007D2BAF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7D2BAF">
        <w:rPr>
          <w:rFonts w:ascii="Times New Roman" w:hAnsi="Times New Roman" w:cs="Times New Roman"/>
          <w:color w:val="auto"/>
          <w:sz w:val="24"/>
          <w:szCs w:val="24"/>
        </w:rPr>
        <w:t>Надає висновки та рекомендації про необхідність</w:t>
      </w:r>
      <w:r w:rsidR="000E3D67" w:rsidRPr="00D3633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D2BAF">
        <w:rPr>
          <w:rFonts w:ascii="Times New Roman" w:hAnsi="Times New Roman" w:cs="Times New Roman"/>
          <w:sz w:val="24"/>
          <w:szCs w:val="24"/>
        </w:rPr>
        <w:t xml:space="preserve">тимчасового або постійного переведення на роботу з полегшеними умовами праці (за згодою </w:t>
      </w:r>
      <w:r w:rsidR="000E3D67" w:rsidRPr="00D36336">
        <w:rPr>
          <w:rFonts w:ascii="Times New Roman" w:hAnsi="Times New Roman" w:cs="Times New Roman"/>
          <w:sz w:val="24"/>
          <w:szCs w:val="24"/>
        </w:rPr>
        <w:t>пацієнта</w:t>
      </w:r>
      <w:r w:rsidRPr="007D2BAF">
        <w:rPr>
          <w:rFonts w:ascii="Times New Roman" w:hAnsi="Times New Roman" w:cs="Times New Roman"/>
          <w:sz w:val="24"/>
          <w:szCs w:val="24"/>
        </w:rPr>
        <w:t xml:space="preserve">) за станом здоров’я чи з усуненням протипоказаних виробничих чинників, визначає характер рекомендованої роботи з урахуванням кваліфікації </w:t>
      </w:r>
      <w:r w:rsidR="000E3D67" w:rsidRPr="00D36336">
        <w:rPr>
          <w:rFonts w:ascii="Times New Roman" w:hAnsi="Times New Roman" w:cs="Times New Roman"/>
          <w:sz w:val="24"/>
          <w:szCs w:val="24"/>
        </w:rPr>
        <w:t>пацієнта.</w:t>
      </w:r>
    </w:p>
    <w:p w14:paraId="332E6901" w14:textId="34643D99" w:rsidR="002979A5" w:rsidRPr="00D36336" w:rsidRDefault="000E3D67">
      <w:pPr>
        <w:pStyle w:val="a7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6336">
        <w:rPr>
          <w:rFonts w:ascii="Times New Roman" w:hAnsi="Times New Roman" w:cs="Times New Roman"/>
          <w:sz w:val="24"/>
          <w:szCs w:val="24"/>
        </w:rPr>
        <w:t>2.1</w:t>
      </w:r>
      <w:r w:rsidR="00D36336" w:rsidRPr="00D36336">
        <w:rPr>
          <w:rFonts w:ascii="Times New Roman" w:hAnsi="Times New Roman" w:cs="Times New Roman"/>
          <w:sz w:val="24"/>
          <w:szCs w:val="24"/>
        </w:rPr>
        <w:t>6</w:t>
      </w:r>
      <w:r w:rsidRPr="00D36336">
        <w:rPr>
          <w:rFonts w:ascii="Times New Roman" w:hAnsi="Times New Roman" w:cs="Times New Roman"/>
          <w:sz w:val="24"/>
          <w:szCs w:val="24"/>
        </w:rPr>
        <w:t>. </w:t>
      </w:r>
      <w:r w:rsidRPr="00D36336">
        <w:rPr>
          <w:rFonts w:ascii="Times New Roman" w:hAnsi="Times New Roman" w:cs="Times New Roman"/>
          <w:color w:val="auto"/>
          <w:sz w:val="24"/>
          <w:szCs w:val="24"/>
        </w:rPr>
        <w:t>Надає висновки та рекомендації про необхідність</w:t>
      </w:r>
      <w:r w:rsidRPr="00D36336">
        <w:rPr>
          <w:rFonts w:ascii="Times New Roman" w:hAnsi="Times New Roman" w:cs="Times New Roman"/>
          <w:sz w:val="24"/>
          <w:szCs w:val="24"/>
        </w:rPr>
        <w:t xml:space="preserve"> </w:t>
      </w:r>
      <w:r w:rsidR="002979A5" w:rsidRPr="00D36336">
        <w:rPr>
          <w:rFonts w:ascii="Times New Roman" w:hAnsi="Times New Roman" w:cs="Times New Roman"/>
          <w:sz w:val="24"/>
          <w:szCs w:val="24"/>
        </w:rPr>
        <w:t xml:space="preserve">тимчасового переведення на іншу роботу </w:t>
      </w:r>
      <w:r w:rsidRPr="00D36336">
        <w:rPr>
          <w:rFonts w:ascii="Times New Roman" w:hAnsi="Times New Roman" w:cs="Times New Roman"/>
          <w:sz w:val="24"/>
          <w:szCs w:val="24"/>
        </w:rPr>
        <w:t>в разі</w:t>
      </w:r>
      <w:r w:rsidR="002979A5" w:rsidRPr="00D36336">
        <w:rPr>
          <w:rFonts w:ascii="Times New Roman" w:hAnsi="Times New Roman" w:cs="Times New Roman"/>
          <w:sz w:val="24"/>
          <w:szCs w:val="24"/>
        </w:rPr>
        <w:t xml:space="preserve"> карантин</w:t>
      </w:r>
      <w:r w:rsidRPr="00D36336">
        <w:rPr>
          <w:rFonts w:ascii="Times New Roman" w:hAnsi="Times New Roman" w:cs="Times New Roman"/>
          <w:sz w:val="24"/>
          <w:szCs w:val="24"/>
        </w:rPr>
        <w:t>у</w:t>
      </w:r>
      <w:r w:rsidR="002979A5" w:rsidRPr="00D3633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2979A5" w:rsidRPr="00D36336">
        <w:rPr>
          <w:rFonts w:ascii="Times New Roman" w:hAnsi="Times New Roman" w:cs="Times New Roman"/>
          <w:sz w:val="24"/>
          <w:szCs w:val="24"/>
        </w:rPr>
        <w:t>бактеріоносійств</w:t>
      </w:r>
      <w:r w:rsidRPr="00D3633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979A5" w:rsidRPr="00D36336">
        <w:rPr>
          <w:rFonts w:ascii="Times New Roman" w:hAnsi="Times New Roman" w:cs="Times New Roman"/>
          <w:sz w:val="24"/>
          <w:szCs w:val="24"/>
        </w:rPr>
        <w:t xml:space="preserve"> (на підставі висновків </w:t>
      </w:r>
      <w:r w:rsidR="003720A1" w:rsidRPr="00D36336">
        <w:rPr>
          <w:rFonts w:ascii="Times New Roman" w:hAnsi="Times New Roman" w:cs="Times New Roman"/>
          <w:sz w:val="24"/>
          <w:szCs w:val="24"/>
        </w:rPr>
        <w:t xml:space="preserve">центрів контролю та профілактики </w:t>
      </w:r>
      <w:proofErr w:type="spellStart"/>
      <w:r w:rsidR="003720A1" w:rsidRPr="00D36336">
        <w:rPr>
          <w:rFonts w:ascii="Times New Roman" w:hAnsi="Times New Roman" w:cs="Times New Roman"/>
          <w:sz w:val="24"/>
          <w:szCs w:val="24"/>
        </w:rPr>
        <w:t>хвороб</w:t>
      </w:r>
      <w:proofErr w:type="spellEnd"/>
      <w:r w:rsidR="002979A5" w:rsidRPr="00D36336">
        <w:rPr>
          <w:rFonts w:ascii="Times New Roman" w:hAnsi="Times New Roman" w:cs="Times New Roman"/>
          <w:sz w:val="24"/>
          <w:szCs w:val="24"/>
        </w:rPr>
        <w:t>)</w:t>
      </w:r>
      <w:r w:rsidR="00054246" w:rsidRPr="00D36336">
        <w:rPr>
          <w:rFonts w:ascii="Times New Roman" w:hAnsi="Times New Roman" w:cs="Times New Roman"/>
          <w:sz w:val="24"/>
          <w:szCs w:val="24"/>
        </w:rPr>
        <w:t>.</w:t>
      </w:r>
    </w:p>
    <w:p w14:paraId="245EC91C" w14:textId="6D8E4EF7" w:rsidR="002979A5" w:rsidRPr="00D36336" w:rsidRDefault="002979A5">
      <w:pPr>
        <w:pStyle w:val="a7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36336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054246" w:rsidRPr="00D36336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D36336" w:rsidRPr="00D36336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D36336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3720A1" w:rsidRPr="00D36336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D36336">
        <w:rPr>
          <w:rFonts w:ascii="Times New Roman" w:hAnsi="Times New Roman" w:cs="Times New Roman"/>
          <w:color w:val="auto"/>
          <w:sz w:val="24"/>
          <w:szCs w:val="24"/>
        </w:rPr>
        <w:t>Розв’язує питання щодо видачі</w:t>
      </w:r>
      <w:r w:rsidR="00054246" w:rsidRPr="00D36336">
        <w:rPr>
          <w:rFonts w:ascii="Times New Roman" w:hAnsi="Times New Roman" w:cs="Times New Roman"/>
          <w:color w:val="auto"/>
          <w:sz w:val="24"/>
          <w:szCs w:val="24"/>
        </w:rPr>
        <w:t xml:space="preserve"> особам, </w:t>
      </w:r>
      <w:r w:rsidR="00054246" w:rsidRPr="00D3633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яким показано санаторно-курортне лікування або оздоровлення в санаторії-профілакторії, а також застрахованим особам</w:t>
      </w:r>
      <w:r w:rsidRPr="00D36336">
        <w:rPr>
          <w:rFonts w:ascii="Times New Roman" w:hAnsi="Times New Roman" w:cs="Times New Roman"/>
          <w:color w:val="auto"/>
          <w:sz w:val="24"/>
          <w:szCs w:val="24"/>
        </w:rPr>
        <w:t xml:space="preserve"> довідки для отримання путівки на санаторно</w:t>
      </w:r>
      <w:r w:rsidR="00206A7F" w:rsidRPr="00D36336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D36336">
        <w:rPr>
          <w:rFonts w:ascii="Times New Roman" w:hAnsi="Times New Roman" w:cs="Times New Roman"/>
          <w:color w:val="auto"/>
          <w:sz w:val="24"/>
          <w:szCs w:val="24"/>
        </w:rPr>
        <w:t>курортне лікування</w:t>
      </w:r>
      <w:r w:rsidR="000E3D67" w:rsidRPr="00D36336">
        <w:rPr>
          <w:rFonts w:ascii="Times New Roman" w:hAnsi="Times New Roman" w:cs="Times New Roman"/>
          <w:color w:val="auto"/>
          <w:sz w:val="24"/>
          <w:szCs w:val="24"/>
        </w:rPr>
        <w:t xml:space="preserve"> (форма №</w:t>
      </w:r>
      <w:r w:rsidR="00745565" w:rsidRPr="00D36336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0E3D67" w:rsidRPr="00D36336">
        <w:rPr>
          <w:rFonts w:ascii="Times New Roman" w:hAnsi="Times New Roman" w:cs="Times New Roman"/>
          <w:color w:val="auto"/>
          <w:sz w:val="24"/>
          <w:szCs w:val="24"/>
        </w:rPr>
        <w:t>070/о</w:t>
      </w:r>
      <w:r w:rsidR="004F60D1" w:rsidRPr="00D36336">
        <w:rPr>
          <w:rFonts w:ascii="Times New Roman" w:hAnsi="Times New Roman" w:cs="Times New Roman"/>
          <w:color w:val="auto"/>
          <w:sz w:val="24"/>
          <w:szCs w:val="24"/>
        </w:rPr>
        <w:t>, затверджена наказом МОЗ від 27.12.1999 №</w:t>
      </w:r>
      <w:r w:rsidR="00745565" w:rsidRPr="00D36336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4F60D1" w:rsidRPr="00D36336">
        <w:rPr>
          <w:rFonts w:ascii="Times New Roman" w:hAnsi="Times New Roman" w:cs="Times New Roman"/>
          <w:color w:val="auto"/>
          <w:sz w:val="24"/>
          <w:szCs w:val="24"/>
        </w:rPr>
        <w:t>302</w:t>
      </w:r>
      <w:r w:rsidR="000E3D67" w:rsidRPr="00D36336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D3633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CBC5926" w14:textId="2B8A00C1" w:rsidR="005C153E" w:rsidRPr="00D36336" w:rsidRDefault="00054246">
      <w:pPr>
        <w:pStyle w:val="anchor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D36336">
        <w:t>2.1</w:t>
      </w:r>
      <w:r w:rsidR="00D36336" w:rsidRPr="00D36336">
        <w:rPr>
          <w:lang w:val="uk-UA"/>
        </w:rPr>
        <w:t>8</w:t>
      </w:r>
      <w:r w:rsidR="004F60D1" w:rsidRPr="00D36336">
        <w:rPr>
          <w:lang w:val="uk-UA"/>
        </w:rPr>
        <w:t>. В</w:t>
      </w:r>
      <w:r w:rsidR="005C153E" w:rsidRPr="00D36336">
        <w:t>идає</w:t>
      </w:r>
      <w:r w:rsidRPr="00D36336">
        <w:rPr>
          <w:lang w:val="uk-UA"/>
        </w:rPr>
        <w:t xml:space="preserve"> </w:t>
      </w:r>
      <w:r w:rsidR="005C153E" w:rsidRPr="00D36336">
        <w:t>форму рішення для встановлення причинно-наслідкового зв’язку захворювання з умовами праці відповідно до вимог, затверджених постановою К</w:t>
      </w:r>
      <w:r w:rsidRPr="00D36336">
        <w:rPr>
          <w:lang w:val="uk-UA"/>
        </w:rPr>
        <w:t>МУ</w:t>
      </w:r>
      <w:r w:rsidR="005C153E" w:rsidRPr="00D36336">
        <w:t xml:space="preserve"> «Про затвердження Порядку розслідування та обліку нещасних випадків, професійних захворювань та аварій на виробництві»</w:t>
      </w:r>
      <w:r w:rsidRPr="00D36336">
        <w:t xml:space="preserve"> від 17</w:t>
      </w:r>
      <w:r w:rsidRPr="00D36336">
        <w:rPr>
          <w:lang w:val="uk-UA"/>
        </w:rPr>
        <w:t>.04.</w:t>
      </w:r>
      <w:r w:rsidRPr="00D36336">
        <w:t>2019</w:t>
      </w:r>
      <w:r w:rsidRPr="00D36336">
        <w:rPr>
          <w:lang w:val="uk-UA"/>
        </w:rPr>
        <w:t xml:space="preserve"> </w:t>
      </w:r>
      <w:r w:rsidRPr="00D36336">
        <w:t>№</w:t>
      </w:r>
      <w:r w:rsidR="00745565" w:rsidRPr="00D36336">
        <w:rPr>
          <w:lang w:val="uk-UA"/>
        </w:rPr>
        <w:t> </w:t>
      </w:r>
      <w:r w:rsidRPr="00D36336">
        <w:t>337</w:t>
      </w:r>
      <w:r w:rsidRPr="00D36336">
        <w:rPr>
          <w:lang w:val="uk-UA"/>
        </w:rPr>
        <w:t>.</w:t>
      </w:r>
    </w:p>
    <w:p w14:paraId="483786C5" w14:textId="39AEC496" w:rsidR="000E3D67" w:rsidRPr="00D36336" w:rsidRDefault="000E3D67">
      <w:pPr>
        <w:pStyle w:val="anchor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D36336">
        <w:rPr>
          <w:lang w:val="uk-UA"/>
        </w:rPr>
        <w:t>2.</w:t>
      </w:r>
      <w:r w:rsidR="00645552" w:rsidRPr="00D36336">
        <w:rPr>
          <w:lang w:val="uk-UA"/>
        </w:rPr>
        <w:t>1</w:t>
      </w:r>
      <w:r w:rsidR="00D36336" w:rsidRPr="00D36336">
        <w:rPr>
          <w:lang w:val="uk-UA"/>
        </w:rPr>
        <w:t>9</w:t>
      </w:r>
      <w:r w:rsidRPr="00D36336">
        <w:rPr>
          <w:lang w:val="uk-UA"/>
        </w:rPr>
        <w:t>. Члени</w:t>
      </w:r>
      <w:r w:rsidR="004F60D1" w:rsidRPr="00D36336">
        <w:rPr>
          <w:lang w:val="uk-UA"/>
        </w:rPr>
        <w:t xml:space="preserve"> Комісії</w:t>
      </w:r>
      <w:r w:rsidRPr="00D36336">
        <w:rPr>
          <w:lang w:val="uk-UA"/>
        </w:rPr>
        <w:t xml:space="preserve"> </w:t>
      </w:r>
      <w:r w:rsidRPr="007D2BAF">
        <w:rPr>
          <w:lang w:val="uk-UA"/>
        </w:rPr>
        <w:t xml:space="preserve">беруть участь у конференціях, нарадах, семінарах </w:t>
      </w:r>
      <w:r w:rsidR="004F60D1" w:rsidRPr="00D36336">
        <w:rPr>
          <w:lang w:val="uk-UA"/>
        </w:rPr>
        <w:t>і</w:t>
      </w:r>
      <w:r w:rsidRPr="007D2BAF">
        <w:rPr>
          <w:lang w:val="uk-UA"/>
        </w:rPr>
        <w:t>з питань профілактики дитячої інвалідності, реабілітації та адаптації дітей з інвалідністю.</w:t>
      </w:r>
    </w:p>
    <w:p w14:paraId="083DC92B" w14:textId="77777777" w:rsidR="002979A5" w:rsidRPr="00D36336" w:rsidRDefault="002979A5">
      <w:pPr>
        <w:pStyle w:val="a7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57C67798" w14:textId="341366B6" w:rsidR="002979A5" w:rsidRPr="00D36336" w:rsidRDefault="002979A5">
      <w:pPr>
        <w:pStyle w:val="a7"/>
        <w:spacing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D2BA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3. </w:t>
      </w:r>
      <w:r w:rsidR="003720A1" w:rsidRPr="007D2BAF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Права</w:t>
      </w:r>
    </w:p>
    <w:p w14:paraId="73E6EC8A" w14:textId="336EC6F1" w:rsidR="002979A5" w:rsidRPr="00D36336" w:rsidRDefault="002979A5">
      <w:pPr>
        <w:pStyle w:val="a7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36336">
        <w:rPr>
          <w:rFonts w:ascii="Times New Roman" w:hAnsi="Times New Roman" w:cs="Times New Roman"/>
          <w:color w:val="auto"/>
          <w:sz w:val="24"/>
          <w:szCs w:val="24"/>
        </w:rPr>
        <w:t xml:space="preserve">Члени </w:t>
      </w:r>
      <w:r w:rsidR="004302C3" w:rsidRPr="00D36336">
        <w:rPr>
          <w:rFonts w:ascii="Times New Roman" w:hAnsi="Times New Roman" w:cs="Times New Roman"/>
          <w:color w:val="auto"/>
          <w:sz w:val="24"/>
          <w:szCs w:val="24"/>
        </w:rPr>
        <w:t>Комісії</w:t>
      </w:r>
      <w:r w:rsidRPr="00D36336">
        <w:rPr>
          <w:rFonts w:ascii="Times New Roman" w:hAnsi="Times New Roman" w:cs="Times New Roman"/>
          <w:color w:val="auto"/>
          <w:sz w:val="24"/>
          <w:szCs w:val="24"/>
        </w:rPr>
        <w:t xml:space="preserve"> мають право:</w:t>
      </w:r>
    </w:p>
    <w:p w14:paraId="7D0D60AA" w14:textId="07A96E98" w:rsidR="002979A5" w:rsidRPr="00D36336" w:rsidRDefault="002979A5">
      <w:pPr>
        <w:pStyle w:val="a7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36336">
        <w:rPr>
          <w:rFonts w:ascii="Times New Roman" w:hAnsi="Times New Roman" w:cs="Times New Roman"/>
          <w:color w:val="auto"/>
          <w:sz w:val="24"/>
          <w:szCs w:val="24"/>
        </w:rPr>
        <w:t>3.1.</w:t>
      </w:r>
      <w:r w:rsidR="004302C3" w:rsidRPr="00D36336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D36336">
        <w:rPr>
          <w:rFonts w:ascii="Times New Roman" w:hAnsi="Times New Roman" w:cs="Times New Roman"/>
          <w:color w:val="auto"/>
          <w:sz w:val="24"/>
          <w:szCs w:val="24"/>
        </w:rPr>
        <w:t xml:space="preserve">Вносити пропозиції щодо поліпшення організації діяльності </w:t>
      </w:r>
      <w:r w:rsidR="004F60D1" w:rsidRPr="00D36336">
        <w:rPr>
          <w:rFonts w:ascii="Times New Roman" w:hAnsi="Times New Roman" w:cs="Times New Roman"/>
          <w:i/>
          <w:iCs/>
          <w:sz w:val="24"/>
          <w:szCs w:val="24"/>
        </w:rPr>
        <w:t>КНП «</w:t>
      </w:r>
      <w:proofErr w:type="spellStart"/>
      <w:r w:rsidR="004F60D1" w:rsidRPr="00D36336">
        <w:rPr>
          <w:rFonts w:ascii="Times New Roman" w:hAnsi="Times New Roman" w:cs="Times New Roman"/>
          <w:i/>
          <w:iCs/>
          <w:sz w:val="24"/>
          <w:szCs w:val="24"/>
        </w:rPr>
        <w:t>Зразківськ</w:t>
      </w:r>
      <w:r w:rsidR="00D36336" w:rsidRPr="00D36336">
        <w:rPr>
          <w:rFonts w:ascii="Times New Roman" w:hAnsi="Times New Roman" w:cs="Times New Roman"/>
          <w:i/>
          <w:iCs/>
          <w:sz w:val="24"/>
          <w:szCs w:val="24"/>
        </w:rPr>
        <w:t>ий</w:t>
      </w:r>
      <w:proofErr w:type="spellEnd"/>
      <w:r w:rsidR="004F60D1" w:rsidRPr="00D36336">
        <w:rPr>
          <w:rFonts w:ascii="Times New Roman" w:hAnsi="Times New Roman" w:cs="Times New Roman"/>
          <w:i/>
          <w:iCs/>
          <w:sz w:val="24"/>
          <w:szCs w:val="24"/>
        </w:rPr>
        <w:t xml:space="preserve"> МК</w:t>
      </w:r>
      <w:r w:rsidR="00D36336" w:rsidRPr="00D36336"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="004F60D1" w:rsidRPr="00D36336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D36336">
        <w:rPr>
          <w:rFonts w:ascii="Times New Roman" w:hAnsi="Times New Roman" w:cs="Times New Roman"/>
          <w:color w:val="auto"/>
          <w:sz w:val="24"/>
          <w:szCs w:val="24"/>
        </w:rPr>
        <w:t xml:space="preserve"> і підвищення якості надання медичної та експертної допомоги населенню.</w:t>
      </w:r>
    </w:p>
    <w:p w14:paraId="054267C0" w14:textId="38FD6ABD" w:rsidR="002979A5" w:rsidRPr="00D36336" w:rsidRDefault="002979A5">
      <w:pPr>
        <w:pStyle w:val="a7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36336">
        <w:rPr>
          <w:rFonts w:ascii="Times New Roman" w:hAnsi="Times New Roman" w:cs="Times New Roman"/>
          <w:color w:val="auto"/>
          <w:sz w:val="24"/>
          <w:szCs w:val="24"/>
        </w:rPr>
        <w:lastRenderedPageBreak/>
        <w:t>3.2.</w:t>
      </w:r>
      <w:r w:rsidR="004302C3" w:rsidRPr="00D36336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D36336">
        <w:rPr>
          <w:rFonts w:ascii="Times New Roman" w:hAnsi="Times New Roman" w:cs="Times New Roman"/>
          <w:color w:val="auto"/>
          <w:sz w:val="24"/>
          <w:szCs w:val="24"/>
        </w:rPr>
        <w:t>Надавати за результатами експертизи керівнику закладу пропозиції про відповідність фахівців займаній посаді, кваліфікаційній категорії, накладання дисциплінарних стягнень, штрафних санкцій та передавання справ до слідчих органів.</w:t>
      </w:r>
    </w:p>
    <w:p w14:paraId="5F92EC51" w14:textId="0BCCF404" w:rsidR="002979A5" w:rsidRPr="00D36336" w:rsidRDefault="002979A5">
      <w:pPr>
        <w:pStyle w:val="a7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36336">
        <w:rPr>
          <w:rFonts w:ascii="Times New Roman" w:hAnsi="Times New Roman" w:cs="Times New Roman"/>
          <w:color w:val="auto"/>
          <w:sz w:val="24"/>
          <w:szCs w:val="24"/>
        </w:rPr>
        <w:t>3.3.</w:t>
      </w:r>
      <w:r w:rsidR="004302C3" w:rsidRPr="00D36336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D36336">
        <w:rPr>
          <w:rFonts w:ascii="Times New Roman" w:hAnsi="Times New Roman" w:cs="Times New Roman"/>
          <w:color w:val="auto"/>
          <w:sz w:val="24"/>
          <w:szCs w:val="24"/>
        </w:rPr>
        <w:t>Направляти пацієнтів до інших лікувально</w:t>
      </w:r>
      <w:r w:rsidR="00206A7F" w:rsidRPr="00D36336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D36336">
        <w:rPr>
          <w:rFonts w:ascii="Times New Roman" w:hAnsi="Times New Roman" w:cs="Times New Roman"/>
          <w:color w:val="auto"/>
          <w:sz w:val="24"/>
          <w:szCs w:val="24"/>
        </w:rPr>
        <w:t>профілактичних закладів, залучати провідних спеціалістів і консультантів.</w:t>
      </w:r>
    </w:p>
    <w:p w14:paraId="2280C8C7" w14:textId="3BF94C69" w:rsidR="002979A5" w:rsidRPr="00D36336" w:rsidRDefault="002979A5">
      <w:pPr>
        <w:pStyle w:val="a7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36336">
        <w:rPr>
          <w:rFonts w:ascii="Times New Roman" w:hAnsi="Times New Roman" w:cs="Times New Roman"/>
          <w:color w:val="auto"/>
          <w:sz w:val="24"/>
          <w:szCs w:val="24"/>
        </w:rPr>
        <w:t>3.4.</w:t>
      </w:r>
      <w:r w:rsidR="004302C3" w:rsidRPr="00D36336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D36336">
        <w:rPr>
          <w:rFonts w:ascii="Times New Roman" w:hAnsi="Times New Roman" w:cs="Times New Roman"/>
          <w:color w:val="auto"/>
          <w:sz w:val="24"/>
          <w:szCs w:val="24"/>
        </w:rPr>
        <w:t xml:space="preserve">Проводити повторний огляд та обстеження </w:t>
      </w:r>
      <w:r w:rsidR="004F60D1" w:rsidRPr="00D36336">
        <w:rPr>
          <w:rFonts w:ascii="Times New Roman" w:hAnsi="Times New Roman" w:cs="Times New Roman"/>
          <w:color w:val="auto"/>
          <w:sz w:val="24"/>
          <w:szCs w:val="24"/>
        </w:rPr>
        <w:t xml:space="preserve">пацієнтів </w:t>
      </w:r>
      <w:r w:rsidR="004302C3" w:rsidRPr="00D36336">
        <w:rPr>
          <w:rFonts w:ascii="Times New Roman" w:hAnsi="Times New Roman" w:cs="Times New Roman"/>
          <w:color w:val="auto"/>
          <w:sz w:val="24"/>
          <w:szCs w:val="24"/>
        </w:rPr>
        <w:t>у разі</w:t>
      </w:r>
      <w:r w:rsidRPr="00D36336">
        <w:rPr>
          <w:rFonts w:ascii="Times New Roman" w:hAnsi="Times New Roman" w:cs="Times New Roman"/>
          <w:color w:val="auto"/>
          <w:sz w:val="24"/>
          <w:szCs w:val="24"/>
        </w:rPr>
        <w:t xml:space="preserve"> виявленн</w:t>
      </w:r>
      <w:r w:rsidR="004302C3" w:rsidRPr="00D36336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D36336">
        <w:rPr>
          <w:rFonts w:ascii="Times New Roman" w:hAnsi="Times New Roman" w:cs="Times New Roman"/>
          <w:color w:val="auto"/>
          <w:sz w:val="24"/>
          <w:szCs w:val="24"/>
        </w:rPr>
        <w:t xml:space="preserve"> порушень встановленого порядку видачі (продовження) документів, що засвідчують тимчасову </w:t>
      </w:r>
      <w:r w:rsidR="004302C3" w:rsidRPr="00D36336">
        <w:rPr>
          <w:rFonts w:ascii="Times New Roman" w:hAnsi="Times New Roman" w:cs="Times New Roman"/>
          <w:color w:val="auto"/>
          <w:sz w:val="24"/>
          <w:szCs w:val="24"/>
        </w:rPr>
        <w:t xml:space="preserve">втрату </w:t>
      </w:r>
      <w:r w:rsidRPr="00D36336">
        <w:rPr>
          <w:rFonts w:ascii="Times New Roman" w:hAnsi="Times New Roman" w:cs="Times New Roman"/>
          <w:color w:val="auto"/>
          <w:sz w:val="24"/>
          <w:szCs w:val="24"/>
        </w:rPr>
        <w:t>працездатн</w:t>
      </w:r>
      <w:r w:rsidR="004302C3" w:rsidRPr="00D36336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D36336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4302C3" w:rsidRPr="00D36336">
        <w:rPr>
          <w:rFonts w:ascii="Times New Roman" w:hAnsi="Times New Roman" w:cs="Times New Roman"/>
          <w:color w:val="auto"/>
          <w:sz w:val="24"/>
          <w:szCs w:val="24"/>
        </w:rPr>
        <w:t>ті</w:t>
      </w:r>
      <w:r w:rsidRPr="00D36336">
        <w:rPr>
          <w:rFonts w:ascii="Times New Roman" w:hAnsi="Times New Roman" w:cs="Times New Roman"/>
          <w:color w:val="auto"/>
          <w:sz w:val="24"/>
          <w:szCs w:val="24"/>
        </w:rPr>
        <w:t>, режиму лікування, призначеного лікарем.</w:t>
      </w:r>
    </w:p>
    <w:p w14:paraId="41A33C9B" w14:textId="1C50369B" w:rsidR="002979A5" w:rsidRPr="00D36336" w:rsidRDefault="002979A5">
      <w:pPr>
        <w:pStyle w:val="a7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36336">
        <w:rPr>
          <w:rFonts w:ascii="Times New Roman" w:hAnsi="Times New Roman" w:cs="Times New Roman"/>
          <w:color w:val="auto"/>
          <w:sz w:val="24"/>
          <w:szCs w:val="24"/>
        </w:rPr>
        <w:t>3.5.</w:t>
      </w:r>
      <w:r w:rsidR="004302C3" w:rsidRPr="00D36336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D36336">
        <w:rPr>
          <w:rFonts w:ascii="Times New Roman" w:hAnsi="Times New Roman" w:cs="Times New Roman"/>
          <w:color w:val="auto"/>
          <w:sz w:val="24"/>
          <w:szCs w:val="24"/>
        </w:rPr>
        <w:t>Звертатися до інших закладів, організацій, відомств щодо надання медико</w:t>
      </w:r>
      <w:r w:rsidR="00206A7F" w:rsidRPr="00D36336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D36336">
        <w:rPr>
          <w:rFonts w:ascii="Times New Roman" w:hAnsi="Times New Roman" w:cs="Times New Roman"/>
          <w:color w:val="auto"/>
          <w:sz w:val="24"/>
          <w:szCs w:val="24"/>
        </w:rPr>
        <w:t xml:space="preserve">соціальної допомоги пацієнтам, їхнього працевлаштування, професійної орієнтації та інших питань, які входять до компетенції </w:t>
      </w:r>
      <w:r w:rsidR="004302C3" w:rsidRPr="00D36336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D36336">
        <w:rPr>
          <w:rFonts w:ascii="Times New Roman" w:hAnsi="Times New Roman" w:cs="Times New Roman"/>
          <w:color w:val="auto"/>
          <w:sz w:val="24"/>
          <w:szCs w:val="24"/>
        </w:rPr>
        <w:t>омісії.</w:t>
      </w:r>
    </w:p>
    <w:p w14:paraId="2E58D6A2" w14:textId="7095217D" w:rsidR="002979A5" w:rsidRPr="00D36336" w:rsidRDefault="002979A5">
      <w:pPr>
        <w:pStyle w:val="a7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14:paraId="117D8298" w14:textId="6BC57CE2" w:rsidR="002979A5" w:rsidRPr="00D36336" w:rsidRDefault="003720A1">
      <w:pPr>
        <w:pStyle w:val="a7"/>
        <w:spacing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D2BAF">
        <w:rPr>
          <w:rFonts w:ascii="Times New Roman" w:hAnsi="Times New Roman" w:cs="Times New Roman"/>
          <w:b/>
          <w:bCs/>
          <w:color w:val="auto"/>
          <w:sz w:val="24"/>
          <w:szCs w:val="24"/>
        </w:rPr>
        <w:t>4. Відповідальність</w:t>
      </w:r>
    </w:p>
    <w:p w14:paraId="1707BFDD" w14:textId="1254E24A" w:rsidR="002979A5" w:rsidRPr="00D36336" w:rsidRDefault="002979A5">
      <w:pPr>
        <w:pStyle w:val="a7"/>
        <w:spacing w:line="240" w:lineRule="auto"/>
        <w:ind w:firstLine="567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D36336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Комісія несе відповідальність за достовірність, обґрунтованість </w:t>
      </w:r>
      <w:r w:rsidR="004F60D1" w:rsidRPr="00D36336">
        <w:rPr>
          <w:rFonts w:ascii="Times New Roman" w:hAnsi="Times New Roman" w:cs="Times New Roman"/>
          <w:color w:val="auto"/>
          <w:spacing w:val="-2"/>
          <w:sz w:val="24"/>
          <w:szCs w:val="24"/>
        </w:rPr>
        <w:t>та</w:t>
      </w:r>
      <w:r w:rsidRPr="00D36336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об’єктивність результатів проведеної експертизи у порядку, встановленому чинним законодавством України.</w:t>
      </w:r>
    </w:p>
    <w:p w14:paraId="1F582F12" w14:textId="77777777" w:rsidR="002979A5" w:rsidRPr="00D36336" w:rsidRDefault="002979A5">
      <w:pPr>
        <w:pStyle w:val="a7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402"/>
        <w:gridCol w:w="3115"/>
      </w:tblGrid>
      <w:tr w:rsidR="00F150DF" w:rsidRPr="00D36336" w14:paraId="0CBE02CA" w14:textId="77777777" w:rsidTr="004302C3">
        <w:tc>
          <w:tcPr>
            <w:tcW w:w="3828" w:type="dxa"/>
          </w:tcPr>
          <w:p w14:paraId="59B6E445" w14:textId="026C256C" w:rsidR="004302C3" w:rsidRPr="00D36336" w:rsidRDefault="004302C3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63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Директор</w:t>
            </w:r>
          </w:p>
        </w:tc>
        <w:tc>
          <w:tcPr>
            <w:tcW w:w="2402" w:type="dxa"/>
          </w:tcPr>
          <w:p w14:paraId="58600D4C" w14:textId="09E44422" w:rsidR="004302C3" w:rsidRPr="00D36336" w:rsidRDefault="004302C3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D36336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Щаслива</w:t>
            </w:r>
          </w:p>
        </w:tc>
        <w:tc>
          <w:tcPr>
            <w:tcW w:w="3115" w:type="dxa"/>
          </w:tcPr>
          <w:p w14:paraId="77EAFB77" w14:textId="151670B1" w:rsidR="004302C3" w:rsidRPr="00D36336" w:rsidRDefault="004302C3">
            <w:pPr>
              <w:pStyle w:val="a7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63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Олена ЩАСЛИВА</w:t>
            </w:r>
          </w:p>
        </w:tc>
      </w:tr>
    </w:tbl>
    <w:p w14:paraId="15127858" w14:textId="77777777" w:rsidR="002979A5" w:rsidRPr="00D36336" w:rsidRDefault="002979A5">
      <w:pPr>
        <w:pStyle w:val="a7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40E76598" w14:textId="77777777" w:rsidR="00745565" w:rsidRPr="00D36336" w:rsidRDefault="00745565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</w:p>
    <w:p w14:paraId="38DEA4DA" w14:textId="4D17EF7F" w:rsidR="002979A5" w:rsidRPr="00D36336" w:rsidRDefault="00745565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D36336">
        <w:rPr>
          <w:rFonts w:ascii="Times New Roman" w:hAnsi="Times New Roman"/>
          <w:i/>
          <w:iCs/>
          <w:sz w:val="24"/>
          <w:szCs w:val="24"/>
          <w:lang w:val="uk-UA"/>
        </w:rPr>
        <w:t xml:space="preserve">Зразок положення підготувала </w:t>
      </w:r>
      <w:r w:rsidRPr="00D36336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Анжела Абанкіна</w:t>
      </w:r>
      <w:r w:rsidRPr="00D36336">
        <w:rPr>
          <w:rFonts w:ascii="Times New Roman" w:hAnsi="Times New Roman"/>
          <w:i/>
          <w:iCs/>
          <w:sz w:val="24"/>
          <w:szCs w:val="24"/>
          <w:lang w:val="uk-UA"/>
        </w:rPr>
        <w:t>,</w:t>
      </w:r>
      <w:r w:rsidRPr="00D36336">
        <w:rPr>
          <w:rFonts w:ascii="Times New Roman" w:hAnsi="Times New Roman"/>
          <w:i/>
          <w:iCs/>
          <w:sz w:val="24"/>
          <w:szCs w:val="24"/>
          <w:lang w:val="uk-UA"/>
        </w:rPr>
        <w:br/>
      </w:r>
      <w:r w:rsidR="00B93770" w:rsidRPr="00D36336">
        <w:rPr>
          <w:rFonts w:ascii="Times New Roman" w:hAnsi="Times New Roman"/>
          <w:i/>
          <w:iCs/>
          <w:sz w:val="24"/>
          <w:szCs w:val="24"/>
          <w:lang w:val="uk-UA"/>
        </w:rPr>
        <w:t xml:space="preserve">експерт з охорони </w:t>
      </w:r>
      <w:proofErr w:type="spellStart"/>
      <w:r w:rsidR="00B93770" w:rsidRPr="00D36336">
        <w:rPr>
          <w:rFonts w:ascii="Times New Roman" w:hAnsi="Times New Roman"/>
          <w:i/>
          <w:iCs/>
          <w:sz w:val="24"/>
          <w:szCs w:val="24"/>
          <w:lang w:val="uk-UA"/>
        </w:rPr>
        <w:t>здоров</w:t>
      </w:r>
      <w:proofErr w:type="spellEnd"/>
      <w:r w:rsidR="00B93770" w:rsidRPr="00D36336">
        <w:rPr>
          <w:rFonts w:ascii="Times New Roman" w:hAnsi="Times New Roman"/>
          <w:i/>
          <w:iCs/>
          <w:sz w:val="24"/>
          <w:szCs w:val="24"/>
        </w:rPr>
        <w:t>’</w:t>
      </w:r>
      <w:r w:rsidR="00B93770" w:rsidRPr="00D36336">
        <w:rPr>
          <w:rFonts w:ascii="Times New Roman" w:hAnsi="Times New Roman"/>
          <w:i/>
          <w:iCs/>
          <w:sz w:val="24"/>
          <w:szCs w:val="24"/>
          <w:lang w:val="uk-UA"/>
        </w:rPr>
        <w:t>я</w:t>
      </w:r>
    </w:p>
    <w:sectPr w:rsidR="002979A5" w:rsidRPr="00D3633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C0BAA" w14:textId="77777777" w:rsidR="001E179A" w:rsidRDefault="001E179A" w:rsidP="003931CA">
      <w:pPr>
        <w:spacing w:after="0" w:line="240" w:lineRule="auto"/>
      </w:pPr>
      <w:r>
        <w:separator/>
      </w:r>
    </w:p>
  </w:endnote>
  <w:endnote w:type="continuationSeparator" w:id="0">
    <w:p w14:paraId="3F6F3E7B" w14:textId="77777777" w:rsidR="001E179A" w:rsidRDefault="001E179A" w:rsidP="0039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0F715" w14:textId="0856520F" w:rsidR="003931CA" w:rsidRPr="003931CA" w:rsidRDefault="003931CA" w:rsidP="003931CA">
    <w:pPr>
      <w:pStyle w:val="a5"/>
      <w:jc w:val="center"/>
      <w:rPr>
        <w:rFonts w:cstheme="minorHAnsi"/>
        <w:sz w:val="16"/>
        <w:szCs w:val="16"/>
      </w:rPr>
    </w:pPr>
    <w:bookmarkStart w:id="0" w:name="_Hlk163226817"/>
    <w:bookmarkStart w:id="1" w:name="_Hlk163226818"/>
    <w:r w:rsidRPr="008C39B2">
      <w:rPr>
        <w:rFonts w:cstheme="minorHAnsi"/>
        <w:color w:val="000000"/>
        <w:sz w:val="20"/>
      </w:rPr>
      <w:t>©</w:t>
    </w:r>
    <w:proofErr w:type="spellStart"/>
    <w:r w:rsidRPr="008C39B2">
      <w:rPr>
        <w:rFonts w:cstheme="minorHAnsi"/>
        <w:color w:val="000000"/>
        <w:sz w:val="20"/>
      </w:rPr>
      <w:t>Цифрове</w:t>
    </w:r>
    <w:proofErr w:type="spellEnd"/>
    <w:r w:rsidRPr="008C39B2">
      <w:rPr>
        <w:rFonts w:cstheme="minorHAnsi"/>
        <w:color w:val="000000"/>
        <w:sz w:val="20"/>
      </w:rPr>
      <w:t xml:space="preserve"> </w:t>
    </w:r>
    <w:proofErr w:type="spellStart"/>
    <w:r w:rsidRPr="008C39B2">
      <w:rPr>
        <w:rFonts w:cstheme="minorHAnsi"/>
        <w:color w:val="000000"/>
        <w:sz w:val="20"/>
      </w:rPr>
      <w:t>видавництво</w:t>
    </w:r>
    <w:proofErr w:type="spellEnd"/>
    <w:r w:rsidRPr="008C39B2">
      <w:rPr>
        <w:rFonts w:cstheme="minorHAnsi"/>
        <w:color w:val="000000"/>
        <w:sz w:val="20"/>
      </w:rPr>
      <w:t xml:space="preserve"> </w:t>
    </w:r>
    <w:proofErr w:type="spellStart"/>
    <w:r w:rsidRPr="008C39B2">
      <w:rPr>
        <w:rFonts w:cstheme="minorHAnsi"/>
        <w:color w:val="000000"/>
        <w:sz w:val="20"/>
      </w:rPr>
      <w:t>Експертус</w:t>
    </w:r>
    <w:proofErr w:type="spellEnd"/>
    <w:r w:rsidRPr="008C39B2">
      <w:rPr>
        <w:rFonts w:cstheme="minorHAnsi"/>
        <w:color w:val="000000"/>
        <w:sz w:val="20"/>
      </w:rPr>
      <w:t xml:space="preserve">, </w:t>
    </w:r>
    <w:proofErr w:type="spellStart"/>
    <w:proofErr w:type="gramStart"/>
    <w:r w:rsidRPr="008C39B2">
      <w:rPr>
        <w:rFonts w:cstheme="minorHAnsi"/>
        <w:color w:val="000000"/>
        <w:sz w:val="20"/>
      </w:rPr>
      <w:t>shop.expertus</w:t>
    </w:r>
    <w:proofErr w:type="spellEnd"/>
    <w:proofErr w:type="gramEnd"/>
    <w:r w:rsidRPr="008C39B2">
      <w:rPr>
        <w:rFonts w:cstheme="minorHAnsi"/>
        <w:color w:val="000000"/>
        <w:sz w:val="20"/>
      </w:rPr>
      <w:t>.</w:t>
    </w:r>
    <w:r w:rsidR="00C972AA">
      <w:rPr>
        <w:rFonts w:cstheme="minorHAnsi"/>
        <w:color w:val="000000"/>
        <w:sz w:val="20"/>
        <w:lang w:val="en-US"/>
      </w:rPr>
      <w:t>media</w:t>
    </w:r>
    <w:r w:rsidRPr="008C39B2">
      <w:rPr>
        <w:rFonts w:cstheme="minorHAnsi"/>
        <w:color w:val="000000"/>
        <w:sz w:val="20"/>
      </w:rPr>
      <w:t>, 0 800 21 20 12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A401D" w14:textId="77777777" w:rsidR="001E179A" w:rsidRDefault="001E179A" w:rsidP="003931CA">
      <w:pPr>
        <w:spacing w:after="0" w:line="240" w:lineRule="auto"/>
      </w:pPr>
      <w:r>
        <w:separator/>
      </w:r>
    </w:p>
  </w:footnote>
  <w:footnote w:type="continuationSeparator" w:id="0">
    <w:p w14:paraId="1582A4B3" w14:textId="77777777" w:rsidR="001E179A" w:rsidRDefault="001E179A" w:rsidP="00393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6B6B"/>
    <w:multiLevelType w:val="hybridMultilevel"/>
    <w:tmpl w:val="5366F3F6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3576C3"/>
    <w:multiLevelType w:val="hybridMultilevel"/>
    <w:tmpl w:val="E3FE054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95614"/>
    <w:multiLevelType w:val="hybridMultilevel"/>
    <w:tmpl w:val="0E9AB0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A96D32"/>
    <w:multiLevelType w:val="hybridMultilevel"/>
    <w:tmpl w:val="BC6AB70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750F3"/>
    <w:multiLevelType w:val="multilevel"/>
    <w:tmpl w:val="A06A759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0616FE"/>
    <w:multiLevelType w:val="hybridMultilevel"/>
    <w:tmpl w:val="732E0B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7063849"/>
    <w:multiLevelType w:val="hybridMultilevel"/>
    <w:tmpl w:val="21DC701A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BA506A3"/>
    <w:multiLevelType w:val="hybridMultilevel"/>
    <w:tmpl w:val="8DA6BE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85BB0"/>
    <w:multiLevelType w:val="hybridMultilevel"/>
    <w:tmpl w:val="69985B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D5973AC"/>
    <w:multiLevelType w:val="hybridMultilevel"/>
    <w:tmpl w:val="9FEEFF1A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296585F"/>
    <w:multiLevelType w:val="hybridMultilevel"/>
    <w:tmpl w:val="DEAABF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F2559"/>
    <w:multiLevelType w:val="hybridMultilevel"/>
    <w:tmpl w:val="18A25E22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6325C14"/>
    <w:multiLevelType w:val="hybridMultilevel"/>
    <w:tmpl w:val="8BA0EBB2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3916433"/>
    <w:multiLevelType w:val="hybridMultilevel"/>
    <w:tmpl w:val="7E4E0F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E323E"/>
    <w:multiLevelType w:val="hybridMultilevel"/>
    <w:tmpl w:val="70DADB84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86E71CF"/>
    <w:multiLevelType w:val="hybridMultilevel"/>
    <w:tmpl w:val="BBEC057E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C8E3334"/>
    <w:multiLevelType w:val="hybridMultilevel"/>
    <w:tmpl w:val="0972DE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54AFD"/>
    <w:multiLevelType w:val="hybridMultilevel"/>
    <w:tmpl w:val="FC54A442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2DE4DD6"/>
    <w:multiLevelType w:val="hybridMultilevel"/>
    <w:tmpl w:val="B8F6490A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FB27DA2"/>
    <w:multiLevelType w:val="hybridMultilevel"/>
    <w:tmpl w:val="F78C5A52"/>
    <w:lvl w:ilvl="0" w:tplc="D12053E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5F48CE"/>
    <w:multiLevelType w:val="hybridMultilevel"/>
    <w:tmpl w:val="B0460B92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CBD592A"/>
    <w:multiLevelType w:val="hybridMultilevel"/>
    <w:tmpl w:val="C70A6D1E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CF1195A"/>
    <w:multiLevelType w:val="hybridMultilevel"/>
    <w:tmpl w:val="956A7AE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0A07E53"/>
    <w:multiLevelType w:val="hybridMultilevel"/>
    <w:tmpl w:val="1EE493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40D7901"/>
    <w:multiLevelType w:val="hybridMultilevel"/>
    <w:tmpl w:val="EAB25860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7444124"/>
    <w:multiLevelType w:val="hybridMultilevel"/>
    <w:tmpl w:val="90C8DBF0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57885158">
    <w:abstractNumId w:val="5"/>
  </w:num>
  <w:num w:numId="2" w16cid:durableId="1900897967">
    <w:abstractNumId w:val="23"/>
  </w:num>
  <w:num w:numId="3" w16cid:durableId="1172140335">
    <w:abstractNumId w:val="8"/>
  </w:num>
  <w:num w:numId="4" w16cid:durableId="917978445">
    <w:abstractNumId w:val="22"/>
  </w:num>
  <w:num w:numId="5" w16cid:durableId="1263758378">
    <w:abstractNumId w:val="24"/>
  </w:num>
  <w:num w:numId="6" w16cid:durableId="1313606901">
    <w:abstractNumId w:val="6"/>
  </w:num>
  <w:num w:numId="7" w16cid:durableId="1739668490">
    <w:abstractNumId w:val="17"/>
  </w:num>
  <w:num w:numId="8" w16cid:durableId="1744987840">
    <w:abstractNumId w:val="12"/>
  </w:num>
  <w:num w:numId="9" w16cid:durableId="49306421">
    <w:abstractNumId w:val="9"/>
  </w:num>
  <w:num w:numId="10" w16cid:durableId="76026735">
    <w:abstractNumId w:val="3"/>
  </w:num>
  <w:num w:numId="11" w16cid:durableId="1287736501">
    <w:abstractNumId w:val="7"/>
  </w:num>
  <w:num w:numId="12" w16cid:durableId="1077828205">
    <w:abstractNumId w:val="13"/>
  </w:num>
  <w:num w:numId="13" w16cid:durableId="2046516039">
    <w:abstractNumId w:val="1"/>
  </w:num>
  <w:num w:numId="14" w16cid:durableId="1129740322">
    <w:abstractNumId w:val="10"/>
  </w:num>
  <w:num w:numId="15" w16cid:durableId="1276594670">
    <w:abstractNumId w:val="16"/>
  </w:num>
  <w:num w:numId="16" w16cid:durableId="303898248">
    <w:abstractNumId w:val="18"/>
  </w:num>
  <w:num w:numId="17" w16cid:durableId="1973246561">
    <w:abstractNumId w:val="25"/>
  </w:num>
  <w:num w:numId="18" w16cid:durableId="841429262">
    <w:abstractNumId w:val="15"/>
  </w:num>
  <w:num w:numId="19" w16cid:durableId="97872651">
    <w:abstractNumId w:val="21"/>
  </w:num>
  <w:num w:numId="20" w16cid:durableId="1149395794">
    <w:abstractNumId w:val="11"/>
  </w:num>
  <w:num w:numId="21" w16cid:durableId="332496114">
    <w:abstractNumId w:val="0"/>
  </w:num>
  <w:num w:numId="22" w16cid:durableId="1875148084">
    <w:abstractNumId w:val="20"/>
  </w:num>
  <w:num w:numId="23" w16cid:durableId="1144465307">
    <w:abstractNumId w:val="14"/>
  </w:num>
  <w:num w:numId="24" w16cid:durableId="1903783697">
    <w:abstractNumId w:val="4"/>
  </w:num>
  <w:num w:numId="25" w16cid:durableId="160120584">
    <w:abstractNumId w:val="2"/>
  </w:num>
  <w:num w:numId="26" w16cid:durableId="12505022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CA"/>
    <w:rsid w:val="000051E7"/>
    <w:rsid w:val="00054246"/>
    <w:rsid w:val="000E2433"/>
    <w:rsid w:val="000E3D67"/>
    <w:rsid w:val="00111036"/>
    <w:rsid w:val="001E179A"/>
    <w:rsid w:val="001E2A68"/>
    <w:rsid w:val="00206A7F"/>
    <w:rsid w:val="002979A5"/>
    <w:rsid w:val="002B73C3"/>
    <w:rsid w:val="002F02A9"/>
    <w:rsid w:val="003720A1"/>
    <w:rsid w:val="003853BE"/>
    <w:rsid w:val="0038593E"/>
    <w:rsid w:val="003931CA"/>
    <w:rsid w:val="003F5575"/>
    <w:rsid w:val="004302C3"/>
    <w:rsid w:val="00431EF4"/>
    <w:rsid w:val="0049778F"/>
    <w:rsid w:val="004F60D1"/>
    <w:rsid w:val="00512A28"/>
    <w:rsid w:val="005520B8"/>
    <w:rsid w:val="005C153E"/>
    <w:rsid w:val="005F15FF"/>
    <w:rsid w:val="00645552"/>
    <w:rsid w:val="00663914"/>
    <w:rsid w:val="00671556"/>
    <w:rsid w:val="006A4BD0"/>
    <w:rsid w:val="00745565"/>
    <w:rsid w:val="00782C7E"/>
    <w:rsid w:val="007D2BAF"/>
    <w:rsid w:val="00864941"/>
    <w:rsid w:val="008D6B24"/>
    <w:rsid w:val="00924CFF"/>
    <w:rsid w:val="00B40494"/>
    <w:rsid w:val="00B93770"/>
    <w:rsid w:val="00BA55D6"/>
    <w:rsid w:val="00C972AA"/>
    <w:rsid w:val="00CD5BCD"/>
    <w:rsid w:val="00D36336"/>
    <w:rsid w:val="00D8688F"/>
    <w:rsid w:val="00E60041"/>
    <w:rsid w:val="00E7061C"/>
    <w:rsid w:val="00E80BAE"/>
    <w:rsid w:val="00F150DF"/>
    <w:rsid w:val="00F37543"/>
    <w:rsid w:val="00FD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5BA71"/>
  <w15:chartTrackingRefBased/>
  <w15:docId w15:val="{7281559F-A671-4CF7-93C9-80077EA0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9A5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31CA"/>
  </w:style>
  <w:style w:type="paragraph" w:styleId="a5">
    <w:name w:val="footer"/>
    <w:basedOn w:val="a"/>
    <w:link w:val="a6"/>
    <w:uiPriority w:val="99"/>
    <w:unhideWhenUsed/>
    <w:rsid w:val="00393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31CA"/>
  </w:style>
  <w:style w:type="paragraph" w:customStyle="1" w:styleId="a7">
    <w:name w:val="Додаток_основной_текст (Додаток)"/>
    <w:basedOn w:val="a"/>
    <w:uiPriority w:val="99"/>
    <w:rsid w:val="002979A5"/>
    <w:pPr>
      <w:autoSpaceDE w:val="0"/>
      <w:autoSpaceDN w:val="0"/>
      <w:adjustRightInd w:val="0"/>
      <w:spacing w:after="0" w:line="210" w:lineRule="atLeast"/>
      <w:ind w:firstLine="283"/>
      <w:jc w:val="both"/>
      <w:textAlignment w:val="center"/>
    </w:pPr>
    <w:rPr>
      <w:rFonts w:ascii="BalticaC" w:hAnsi="BalticaC" w:cs="BalticaC"/>
      <w:color w:val="000000"/>
      <w:sz w:val="19"/>
      <w:szCs w:val="19"/>
      <w:lang w:val="uk-UA"/>
    </w:rPr>
  </w:style>
  <w:style w:type="paragraph" w:customStyle="1" w:styleId="3">
    <w:name w:val="Додаток_заголовок 3 (Додаток)"/>
    <w:basedOn w:val="a7"/>
    <w:uiPriority w:val="99"/>
    <w:rsid w:val="002979A5"/>
    <w:pPr>
      <w:spacing w:line="240" w:lineRule="atLeast"/>
      <w:ind w:firstLine="0"/>
      <w:jc w:val="center"/>
    </w:pPr>
    <w:rPr>
      <w:rFonts w:ascii="BalticaC-Bold" w:hAnsi="BalticaC-Bold" w:cs="BalticaC-Bold"/>
      <w:b/>
      <w:bCs/>
      <w:sz w:val="22"/>
      <w:szCs w:val="22"/>
    </w:rPr>
  </w:style>
  <w:style w:type="paragraph" w:customStyle="1" w:styleId="a8">
    <w:name w:val="Додаток_список (Додаток)"/>
    <w:basedOn w:val="a"/>
    <w:uiPriority w:val="99"/>
    <w:rsid w:val="002979A5"/>
    <w:pPr>
      <w:tabs>
        <w:tab w:val="left" w:pos="567"/>
      </w:tabs>
      <w:autoSpaceDE w:val="0"/>
      <w:autoSpaceDN w:val="0"/>
      <w:adjustRightInd w:val="0"/>
      <w:spacing w:after="0" w:line="210" w:lineRule="atLeast"/>
      <w:ind w:firstLine="283"/>
      <w:jc w:val="both"/>
      <w:textAlignment w:val="center"/>
    </w:pPr>
    <w:rPr>
      <w:rFonts w:ascii="BalticaC" w:hAnsi="BalticaC" w:cs="BalticaC"/>
      <w:color w:val="000000"/>
      <w:sz w:val="19"/>
      <w:szCs w:val="19"/>
      <w:lang w:val="uk-UA"/>
    </w:rPr>
  </w:style>
  <w:style w:type="table" w:styleId="a9">
    <w:name w:val="Table Grid"/>
    <w:basedOn w:val="a1"/>
    <w:uiPriority w:val="39"/>
    <w:rsid w:val="00297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iftAlt">
    <w:name w:val="Додаток_основной_текст (Додаток___Shift+Alt)"/>
    <w:uiPriority w:val="2"/>
    <w:rsid w:val="002979A5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kern w:val="0"/>
      <w:sz w:val="24"/>
      <w:szCs w:val="18"/>
      <w14:ligatures w14:val="none"/>
    </w:rPr>
  </w:style>
  <w:style w:type="paragraph" w:styleId="aa">
    <w:name w:val="Revision"/>
    <w:hidden/>
    <w:uiPriority w:val="99"/>
    <w:semiHidden/>
    <w:rsid w:val="00431EF4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paragraph" w:customStyle="1" w:styleId="anchor">
    <w:name w:val="anchor"/>
    <w:basedOn w:val="a"/>
    <w:rsid w:val="006715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B937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c">
    <w:name w:val="Strong"/>
    <w:basedOn w:val="a0"/>
    <w:uiPriority w:val="22"/>
    <w:qFormat/>
    <w:rsid w:val="00B93770"/>
    <w:rPr>
      <w:b/>
      <w:bCs/>
    </w:rPr>
  </w:style>
  <w:style w:type="character" w:customStyle="1" w:styleId="disabled-link">
    <w:name w:val="disabled-link"/>
    <w:basedOn w:val="a0"/>
    <w:rsid w:val="00B93770"/>
  </w:style>
  <w:style w:type="character" w:styleId="ad">
    <w:name w:val="Hyperlink"/>
    <w:basedOn w:val="a0"/>
    <w:uiPriority w:val="99"/>
    <w:semiHidden/>
    <w:unhideWhenUsed/>
    <w:rsid w:val="00B93770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D36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8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449F481314024DBAEE1A3BEEE81B10" ma:contentTypeVersion="15" ma:contentTypeDescription="Створення нового документа." ma:contentTypeScope="" ma:versionID="1d757057adcca4a6d11dfe66cc0b5025">
  <xsd:schema xmlns:xsd="http://www.w3.org/2001/XMLSchema" xmlns:xs="http://www.w3.org/2001/XMLSchema" xmlns:p="http://schemas.microsoft.com/office/2006/metadata/properties" xmlns:ns3="200e9dea-5089-4780-9aac-48c09d0205c0" xmlns:ns4="4f95839d-3e7c-4a58-bdb7-96fd3eec3692" targetNamespace="http://schemas.microsoft.com/office/2006/metadata/properties" ma:root="true" ma:fieldsID="821b0f6b630abc9cff1c793c96c104ed" ns3:_="" ns4:_="">
    <xsd:import namespace="200e9dea-5089-4780-9aac-48c09d0205c0"/>
    <xsd:import namespace="4f95839d-3e7c-4a58-bdb7-96fd3eec36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e9dea-5089-4780-9aac-48c09d020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5839d-3e7c-4a58-bdb7-96fd3eec36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0e9dea-5089-4780-9aac-48c09d0205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5FC85D-F4D0-4C73-A01D-6E81CD40E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e9dea-5089-4780-9aac-48c09d0205c0"/>
    <ds:schemaRef ds:uri="4f95839d-3e7c-4a58-bdb7-96fd3eec3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4C1B1-EBF5-4EB5-AB14-7EE6C4293C41}">
  <ds:schemaRefs>
    <ds:schemaRef ds:uri="http://schemas.microsoft.com/office/2006/metadata/properties"/>
    <ds:schemaRef ds:uri="http://schemas.microsoft.com/office/infopath/2007/PartnerControls"/>
    <ds:schemaRef ds:uri="200e9dea-5089-4780-9aac-48c09d0205c0"/>
  </ds:schemaRefs>
</ds:datastoreItem>
</file>

<file path=customXml/itemProps3.xml><?xml version="1.0" encoding="utf-8"?>
<ds:datastoreItem xmlns:ds="http://schemas.openxmlformats.org/officeDocument/2006/customXml" ds:itemID="{025402D6-245F-4C2E-95A3-2229BAA787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8224</Words>
  <Characters>4688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Дубина</dc:creator>
  <cp:keywords/>
  <dc:description/>
  <cp:lastModifiedBy>Ольга Купріянова</cp:lastModifiedBy>
  <cp:revision>4</cp:revision>
  <dcterms:created xsi:type="dcterms:W3CDTF">2025-02-13T19:13:00Z</dcterms:created>
  <dcterms:modified xsi:type="dcterms:W3CDTF">2025-04-09T09:01:00Z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0x0101006B449F481314024DBAEE1A3BEEE81B10</vt:lpwstr>
  </property>
</Properties>
</file>